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CB836" w14:textId="77777777" w:rsidR="005F683D" w:rsidRPr="00DE484F" w:rsidRDefault="005F683D" w:rsidP="000B2F54">
      <w:pPr>
        <w:pStyle w:val="Nadpis1"/>
        <w:jc w:val="both"/>
        <w:rPr>
          <w:rFonts w:ascii="Cambria" w:hAnsi="Cambria"/>
          <w:sz w:val="22"/>
          <w:szCs w:val="22"/>
        </w:rPr>
      </w:pPr>
    </w:p>
    <w:p w14:paraId="4BC3D4EB" w14:textId="77777777" w:rsidR="005F683D" w:rsidRPr="00DE484F" w:rsidRDefault="009F59FA" w:rsidP="000B2F54">
      <w:pPr>
        <w:pStyle w:val="Nadpis1"/>
        <w:jc w:val="both"/>
        <w:rPr>
          <w:rFonts w:ascii="Cambria" w:hAnsi="Cambria"/>
          <w:szCs w:val="28"/>
        </w:rPr>
      </w:pPr>
      <w:r w:rsidRPr="00DE484F">
        <w:rPr>
          <w:rFonts w:ascii="Cambria" w:hAnsi="Cambria"/>
          <w:kern w:val="36"/>
          <w:szCs w:val="28"/>
        </w:rPr>
        <w:t xml:space="preserve">Obchodní podmínky společnosti </w:t>
      </w:r>
      <w:proofErr w:type="spellStart"/>
      <w:r w:rsidR="005F683D" w:rsidRPr="00DE484F">
        <w:rPr>
          <w:rFonts w:ascii="Cambria" w:hAnsi="Cambria"/>
          <w:szCs w:val="28"/>
        </w:rPr>
        <w:t>Cafe</w:t>
      </w:r>
      <w:proofErr w:type="spellEnd"/>
      <w:r w:rsidR="005F683D" w:rsidRPr="00DE484F">
        <w:rPr>
          <w:rFonts w:ascii="Cambria" w:hAnsi="Cambria"/>
          <w:szCs w:val="28"/>
        </w:rPr>
        <w:t xml:space="preserve"> Buddha s.r.o.</w:t>
      </w:r>
    </w:p>
    <w:p w14:paraId="32CC2B64" w14:textId="3DD360D1" w:rsidR="005F683D" w:rsidRPr="00DE484F" w:rsidRDefault="009F59FA" w:rsidP="000B2F54">
      <w:pPr>
        <w:spacing w:before="300" w:after="150"/>
        <w:jc w:val="both"/>
        <w:outlineLvl w:val="0"/>
        <w:rPr>
          <w:rFonts w:ascii="Cambria" w:hAnsi="Cambria"/>
          <w:b/>
          <w:sz w:val="22"/>
          <w:szCs w:val="22"/>
        </w:rPr>
      </w:pPr>
      <w:r w:rsidRPr="00DE484F">
        <w:rPr>
          <w:rFonts w:ascii="Cambria" w:hAnsi="Cambria" w:cs="Arial"/>
          <w:b/>
          <w:kern w:val="36"/>
          <w:sz w:val="22"/>
          <w:szCs w:val="22"/>
        </w:rPr>
        <w:t xml:space="preserve">Se </w:t>
      </w:r>
      <w:proofErr w:type="spellStart"/>
      <w:r w:rsidRPr="00DE484F">
        <w:rPr>
          <w:rFonts w:ascii="Cambria" w:hAnsi="Cambria" w:cs="Arial"/>
          <w:b/>
          <w:kern w:val="36"/>
          <w:sz w:val="22"/>
          <w:szCs w:val="22"/>
        </w:rPr>
        <w:t>sídem</w:t>
      </w:r>
      <w:proofErr w:type="spellEnd"/>
      <w:r w:rsidR="001D0026" w:rsidRPr="00DE484F">
        <w:rPr>
          <w:rFonts w:ascii="Cambria" w:hAnsi="Cambria" w:cs="Arial"/>
          <w:b/>
          <w:kern w:val="36"/>
          <w:sz w:val="22"/>
          <w:szCs w:val="22"/>
        </w:rPr>
        <w:t xml:space="preserve">: </w:t>
      </w:r>
      <w:r w:rsidRPr="00DE484F">
        <w:rPr>
          <w:rFonts w:ascii="Cambria" w:hAnsi="Cambria" w:cs="Arial"/>
          <w:b/>
          <w:kern w:val="36"/>
          <w:sz w:val="22"/>
          <w:szCs w:val="22"/>
        </w:rPr>
        <w:t xml:space="preserve"> </w:t>
      </w:r>
      <w:r w:rsidR="005F683D" w:rsidRPr="00DE484F">
        <w:rPr>
          <w:rFonts w:ascii="Cambria" w:hAnsi="Cambria"/>
          <w:b/>
          <w:sz w:val="22"/>
          <w:szCs w:val="22"/>
        </w:rPr>
        <w:t>Vinohradská 403/17, Praha 2</w:t>
      </w:r>
    </w:p>
    <w:p w14:paraId="5DA96402" w14:textId="77777777" w:rsidR="009F59FA" w:rsidRPr="00DE484F" w:rsidRDefault="009F59FA" w:rsidP="000B2F54">
      <w:pPr>
        <w:spacing w:before="300" w:after="150"/>
        <w:jc w:val="both"/>
        <w:outlineLvl w:val="0"/>
        <w:rPr>
          <w:rFonts w:ascii="Cambria" w:hAnsi="Cambria" w:cs="Arial"/>
          <w:b/>
          <w:kern w:val="36"/>
          <w:sz w:val="22"/>
          <w:szCs w:val="22"/>
        </w:rPr>
      </w:pPr>
      <w:r w:rsidRPr="00DE484F">
        <w:rPr>
          <w:rFonts w:ascii="Cambria" w:hAnsi="Cambria"/>
          <w:b/>
          <w:sz w:val="22"/>
          <w:szCs w:val="22"/>
        </w:rPr>
        <w:t>I</w:t>
      </w:r>
      <w:r w:rsidR="00E068C5" w:rsidRPr="00DE484F">
        <w:rPr>
          <w:rFonts w:ascii="Cambria" w:hAnsi="Cambria"/>
          <w:b/>
          <w:sz w:val="22"/>
          <w:szCs w:val="22"/>
        </w:rPr>
        <w:t>ČO</w:t>
      </w:r>
      <w:r w:rsidRPr="00DE484F">
        <w:rPr>
          <w:rFonts w:ascii="Cambria" w:hAnsi="Cambria"/>
          <w:b/>
          <w:sz w:val="22"/>
          <w:szCs w:val="22"/>
        </w:rPr>
        <w:t>: 02076314,</w:t>
      </w:r>
    </w:p>
    <w:p w14:paraId="466E81E9" w14:textId="77777777" w:rsidR="005F683D" w:rsidRPr="00DE484F" w:rsidRDefault="009F59FA" w:rsidP="000B2F54">
      <w:pPr>
        <w:jc w:val="both"/>
        <w:textAlignment w:val="baseline"/>
        <w:rPr>
          <w:rFonts w:ascii="Cambria" w:hAnsi="Cambria"/>
          <w:b/>
          <w:sz w:val="22"/>
          <w:szCs w:val="22"/>
        </w:rPr>
      </w:pPr>
      <w:r w:rsidRPr="00DE484F">
        <w:rPr>
          <w:rFonts w:ascii="Cambria" w:hAnsi="Cambria"/>
          <w:b/>
          <w:sz w:val="22"/>
          <w:szCs w:val="22"/>
        </w:rPr>
        <w:t xml:space="preserve">Email: </w:t>
      </w:r>
      <w:r w:rsidR="005F683D" w:rsidRPr="00DE484F">
        <w:rPr>
          <w:rFonts w:ascii="Cambria" w:hAnsi="Cambria"/>
          <w:b/>
          <w:sz w:val="22"/>
          <w:szCs w:val="22"/>
        </w:rPr>
        <w:t>info@cafebuddha.cz</w:t>
      </w:r>
    </w:p>
    <w:p w14:paraId="187A91AD" w14:textId="77777777" w:rsidR="00E068C5" w:rsidRPr="00DE484F" w:rsidRDefault="00E068C5" w:rsidP="000B2F54">
      <w:pPr>
        <w:jc w:val="both"/>
        <w:rPr>
          <w:rFonts w:ascii="Cambria" w:hAnsi="Cambria" w:cs="Arial"/>
          <w:b/>
          <w:sz w:val="22"/>
          <w:szCs w:val="22"/>
        </w:rPr>
      </w:pPr>
    </w:p>
    <w:p w14:paraId="31335F02" w14:textId="7E4B73F7" w:rsidR="009F59FA" w:rsidRPr="00DE484F" w:rsidRDefault="005F683D" w:rsidP="000B2F54">
      <w:pPr>
        <w:jc w:val="both"/>
        <w:rPr>
          <w:rFonts w:ascii="Cambria" w:hAnsi="Cambria"/>
          <w:b/>
          <w:sz w:val="22"/>
          <w:szCs w:val="22"/>
        </w:rPr>
      </w:pPr>
      <w:r w:rsidRPr="00DE484F">
        <w:rPr>
          <w:rFonts w:ascii="Cambria" w:hAnsi="Cambria" w:cs="Arial"/>
          <w:b/>
          <w:sz w:val="22"/>
          <w:szCs w:val="22"/>
        </w:rPr>
        <w:t>zapsan</w:t>
      </w:r>
      <w:r w:rsidR="009F59FA" w:rsidRPr="00DE484F">
        <w:rPr>
          <w:rFonts w:ascii="Cambria" w:hAnsi="Cambria" w:cs="Arial"/>
          <w:b/>
          <w:sz w:val="22"/>
          <w:szCs w:val="22"/>
        </w:rPr>
        <w:t>á</w:t>
      </w:r>
      <w:r w:rsidRPr="00DE484F">
        <w:rPr>
          <w:rFonts w:ascii="Cambria" w:hAnsi="Cambria" w:cs="Arial"/>
          <w:b/>
          <w:sz w:val="22"/>
          <w:szCs w:val="22"/>
        </w:rPr>
        <w:t xml:space="preserve"> v obchodním rejstříku vedeném u </w:t>
      </w:r>
      <w:r w:rsidR="009F59FA" w:rsidRPr="00DE484F">
        <w:rPr>
          <w:rFonts w:ascii="Cambria" w:hAnsi="Cambria" w:cs="Arial"/>
          <w:b/>
          <w:sz w:val="22"/>
          <w:szCs w:val="22"/>
        </w:rPr>
        <w:t>M</w:t>
      </w:r>
      <w:r w:rsidRPr="00DE484F">
        <w:rPr>
          <w:rFonts w:ascii="Cambria" w:hAnsi="Cambria" w:cs="Arial"/>
          <w:b/>
          <w:sz w:val="22"/>
          <w:szCs w:val="22"/>
        </w:rPr>
        <w:t>ěstského soudu v Praze, vložka</w:t>
      </w:r>
      <w:r w:rsidR="009F59FA" w:rsidRPr="00DE484F">
        <w:rPr>
          <w:rFonts w:ascii="Cambria" w:hAnsi="Cambria"/>
          <w:b/>
          <w:sz w:val="22"/>
          <w:szCs w:val="22"/>
          <w:shd w:val="clear" w:color="auto" w:fill="FFFFFF"/>
        </w:rPr>
        <w:t xml:space="preserve"> C 213994</w:t>
      </w:r>
    </w:p>
    <w:p w14:paraId="1AD09C4E" w14:textId="77777777" w:rsidR="005F683D" w:rsidRPr="00DE484F" w:rsidRDefault="005F683D" w:rsidP="000B2F54">
      <w:pPr>
        <w:spacing w:after="150"/>
        <w:jc w:val="both"/>
        <w:rPr>
          <w:rFonts w:ascii="Cambria" w:hAnsi="Cambria" w:cs="Arial"/>
          <w:color w:val="000000"/>
          <w:sz w:val="22"/>
          <w:szCs w:val="22"/>
        </w:rPr>
      </w:pPr>
      <w:r w:rsidRPr="00DE484F">
        <w:rPr>
          <w:rFonts w:ascii="Cambria" w:hAnsi="Cambria" w:cs="Arial"/>
          <w:color w:val="000000"/>
          <w:sz w:val="22"/>
          <w:szCs w:val="22"/>
        </w:rPr>
        <w:t> </w:t>
      </w:r>
    </w:p>
    <w:p w14:paraId="5009283D" w14:textId="1C012414" w:rsidR="005F683D" w:rsidRPr="00DE484F" w:rsidRDefault="005F683D" w:rsidP="000B2F54">
      <w:pPr>
        <w:pStyle w:val="Nadpis1"/>
        <w:numPr>
          <w:ilvl w:val="0"/>
          <w:numId w:val="8"/>
        </w:numPr>
        <w:jc w:val="both"/>
        <w:rPr>
          <w:rFonts w:ascii="Cambria" w:hAnsi="Cambria"/>
        </w:rPr>
      </w:pPr>
      <w:r w:rsidRPr="00DE484F">
        <w:rPr>
          <w:rFonts w:ascii="Cambria" w:hAnsi="Cambria"/>
        </w:rPr>
        <w:t>ÚVODNÍ USTANOVENÍ</w:t>
      </w:r>
    </w:p>
    <w:p w14:paraId="0A598614" w14:textId="4E82DEA0" w:rsidR="005F683D" w:rsidRPr="00DE484F" w:rsidRDefault="004A51FE" w:rsidP="004A51FE">
      <w:pPr>
        <w:spacing w:before="300" w:after="150"/>
        <w:ind w:left="851" w:hanging="491"/>
        <w:jc w:val="both"/>
        <w:outlineLvl w:val="0"/>
        <w:rPr>
          <w:rFonts w:ascii="Cambria" w:hAnsi="Cambria" w:cs="Arial"/>
          <w:color w:val="000000"/>
          <w:sz w:val="22"/>
          <w:szCs w:val="22"/>
        </w:rPr>
      </w:pPr>
      <w:r w:rsidRPr="00DE484F">
        <w:rPr>
          <w:rFonts w:ascii="Cambria" w:hAnsi="Cambria" w:cs="Arial"/>
          <w:color w:val="000000"/>
          <w:sz w:val="22"/>
          <w:szCs w:val="22"/>
        </w:rPr>
        <w:t>1.</w:t>
      </w:r>
      <w:r w:rsidRPr="00DE484F">
        <w:rPr>
          <w:rFonts w:ascii="Cambria" w:hAnsi="Cambria" w:cs="Arial"/>
          <w:color w:val="000000"/>
          <w:sz w:val="22"/>
          <w:szCs w:val="22"/>
        </w:rPr>
        <w:tab/>
      </w:r>
      <w:r w:rsidR="005F683D" w:rsidRPr="00DE484F">
        <w:rPr>
          <w:rFonts w:ascii="Cambria" w:hAnsi="Cambria" w:cs="Arial"/>
          <w:color w:val="000000"/>
          <w:sz w:val="22"/>
          <w:szCs w:val="22"/>
        </w:rPr>
        <w:t xml:space="preserve">Tyto obchodní podmínky (dále jen „obchodní podmínky") obchodní společnosti </w:t>
      </w:r>
      <w:r w:rsidR="009F59FA" w:rsidRPr="00DE484F">
        <w:rPr>
          <w:rFonts w:ascii="Cambria" w:hAnsi="Cambria"/>
          <w:sz w:val="22"/>
          <w:szCs w:val="22"/>
        </w:rPr>
        <w:t>C</w:t>
      </w:r>
      <w:r w:rsidRPr="00DE484F">
        <w:rPr>
          <w:rFonts w:ascii="Cambria" w:hAnsi="Cambria"/>
          <w:sz w:val="22"/>
          <w:szCs w:val="22"/>
        </w:rPr>
        <w:tab/>
      </w:r>
      <w:proofErr w:type="spellStart"/>
      <w:r w:rsidR="009F59FA" w:rsidRPr="00DE484F">
        <w:rPr>
          <w:rFonts w:ascii="Cambria" w:hAnsi="Cambria"/>
          <w:sz w:val="22"/>
          <w:szCs w:val="22"/>
        </w:rPr>
        <w:t>afe</w:t>
      </w:r>
      <w:proofErr w:type="spellEnd"/>
      <w:r w:rsidR="009F59FA" w:rsidRPr="00DE484F">
        <w:rPr>
          <w:rFonts w:ascii="Cambria" w:hAnsi="Cambria"/>
          <w:sz w:val="22"/>
          <w:szCs w:val="22"/>
        </w:rPr>
        <w:t xml:space="preserve"> Buddha s.r.o., I</w:t>
      </w:r>
      <w:r w:rsidR="00BF2A34" w:rsidRPr="00DE484F">
        <w:rPr>
          <w:rFonts w:ascii="Cambria" w:hAnsi="Cambria"/>
          <w:sz w:val="22"/>
          <w:szCs w:val="22"/>
        </w:rPr>
        <w:t>ČO</w:t>
      </w:r>
      <w:r w:rsidR="009F59FA" w:rsidRPr="00DE484F">
        <w:rPr>
          <w:rFonts w:ascii="Cambria" w:hAnsi="Cambria"/>
          <w:sz w:val="22"/>
          <w:szCs w:val="22"/>
        </w:rPr>
        <w:t>: 02076314,</w:t>
      </w:r>
      <w:r w:rsidR="009F59FA" w:rsidRPr="00DE484F">
        <w:rPr>
          <w:rFonts w:ascii="Cambria" w:hAnsi="Cambria" w:cs="Arial"/>
          <w:kern w:val="36"/>
          <w:sz w:val="22"/>
          <w:szCs w:val="22"/>
        </w:rPr>
        <w:t xml:space="preserve"> se </w:t>
      </w:r>
      <w:proofErr w:type="spellStart"/>
      <w:r w:rsidR="009F59FA" w:rsidRPr="00DE484F">
        <w:rPr>
          <w:rFonts w:ascii="Cambria" w:hAnsi="Cambria" w:cs="Arial"/>
          <w:kern w:val="36"/>
          <w:sz w:val="22"/>
          <w:szCs w:val="22"/>
        </w:rPr>
        <w:t>sídem</w:t>
      </w:r>
      <w:proofErr w:type="spellEnd"/>
      <w:r w:rsidR="009F59FA" w:rsidRPr="00DE484F">
        <w:rPr>
          <w:rFonts w:ascii="Cambria" w:hAnsi="Cambria" w:cs="Arial"/>
          <w:kern w:val="36"/>
          <w:sz w:val="22"/>
          <w:szCs w:val="22"/>
        </w:rPr>
        <w:t xml:space="preserve"> </w:t>
      </w:r>
      <w:r w:rsidR="009F59FA" w:rsidRPr="00DE484F">
        <w:rPr>
          <w:rFonts w:ascii="Cambria" w:hAnsi="Cambria"/>
          <w:sz w:val="22"/>
          <w:szCs w:val="22"/>
        </w:rPr>
        <w:t>Vinohradská 403/17, Praha 2</w:t>
      </w:r>
      <w:r w:rsidR="009F59FA" w:rsidRPr="00DE484F">
        <w:rPr>
          <w:rFonts w:ascii="Cambria" w:hAnsi="Cambria" w:cs="Arial"/>
          <w:kern w:val="36"/>
          <w:sz w:val="22"/>
          <w:szCs w:val="22"/>
        </w:rPr>
        <w:t xml:space="preserve"> </w:t>
      </w:r>
      <w:r w:rsidR="005F683D" w:rsidRPr="00DE484F">
        <w:rPr>
          <w:rFonts w:ascii="Cambria" w:hAnsi="Cambria" w:cs="Arial"/>
          <w:color w:val="000000"/>
          <w:sz w:val="22"/>
          <w:szCs w:val="22"/>
        </w:rPr>
        <w:t xml:space="preserve">(dále jen „prodávající") upravují v souladu s ustanovením § 1751 odst. 1 zákona č. 89/2012 Sb., občanský zákoník (dále jen „občanský zákoník") vzájemná práva a povinnosti smluvních stran vzniklé v souvislosti nebo na základě kupní smlouvy (dále jen „kupní smlouva") uzavírané mezi prodávajícím a jinou fyzickou osobou (dále jen „kupující") prostřednictvím internetového obchodu prodávajícího. Internetový obchod je prodávajícím provozován na webové stránce umístněné na internetové adrese </w:t>
      </w:r>
      <w:r w:rsidR="009F59FA" w:rsidRPr="00DE484F">
        <w:rPr>
          <w:rFonts w:ascii="Cambria" w:hAnsi="Cambria" w:cs="Arial"/>
          <w:color w:val="000000"/>
          <w:sz w:val="22"/>
          <w:szCs w:val="22"/>
        </w:rPr>
        <w:t xml:space="preserve"> </w:t>
      </w:r>
      <w:hyperlink r:id="rId8" w:history="1">
        <w:r w:rsidR="009F59FA" w:rsidRPr="00DE484F">
          <w:rPr>
            <w:rStyle w:val="Hypertextovodkaz"/>
            <w:rFonts w:ascii="Cambria" w:hAnsi="Cambria" w:cs="Arial"/>
            <w:sz w:val="22"/>
            <w:szCs w:val="22"/>
          </w:rPr>
          <w:t>https://cafebuddha.cz</w:t>
        </w:r>
      </w:hyperlink>
      <w:r w:rsidR="009F59FA" w:rsidRPr="00DE484F">
        <w:rPr>
          <w:rFonts w:ascii="Cambria" w:hAnsi="Cambria" w:cs="Arial"/>
          <w:color w:val="000000"/>
          <w:sz w:val="22"/>
          <w:szCs w:val="22"/>
        </w:rPr>
        <w:t xml:space="preserve"> </w:t>
      </w:r>
      <w:r w:rsidR="005F683D" w:rsidRPr="00DE484F">
        <w:rPr>
          <w:rFonts w:ascii="Cambria" w:hAnsi="Cambria" w:cs="Arial"/>
          <w:color w:val="000000"/>
          <w:sz w:val="22"/>
          <w:szCs w:val="22"/>
        </w:rPr>
        <w:t>(dále jen „webová stránka")</w:t>
      </w:r>
      <w:r w:rsidR="001C3456" w:rsidRPr="00DE484F">
        <w:rPr>
          <w:rFonts w:ascii="Cambria" w:hAnsi="Cambria" w:cs="Arial"/>
          <w:color w:val="000000"/>
          <w:sz w:val="22"/>
          <w:szCs w:val="22"/>
        </w:rPr>
        <w:t>.</w:t>
      </w:r>
    </w:p>
    <w:p w14:paraId="27795F8B" w14:textId="77777777" w:rsidR="005F683D" w:rsidRPr="00DE484F" w:rsidRDefault="005F683D" w:rsidP="000B2F54">
      <w:pPr>
        <w:pStyle w:val="Odstavecseseznamem"/>
        <w:numPr>
          <w:ilvl w:val="0"/>
          <w:numId w:val="8"/>
        </w:numPr>
        <w:spacing w:before="300" w:after="150"/>
        <w:ind w:left="714" w:hanging="357"/>
        <w:jc w:val="both"/>
        <w:outlineLvl w:val="0"/>
        <w:rPr>
          <w:rFonts w:ascii="Cambria" w:hAnsi="Cambria" w:cs="Arial"/>
          <w:color w:val="000000"/>
          <w:sz w:val="22"/>
          <w:szCs w:val="22"/>
        </w:rPr>
      </w:pPr>
      <w:r w:rsidRPr="00DE484F">
        <w:rPr>
          <w:rFonts w:ascii="Cambria" w:hAnsi="Cambria" w:cs="Arial"/>
          <w:color w:val="000000"/>
          <w:sz w:val="22"/>
          <w:szCs w:val="22"/>
        </w:rPr>
        <w:t>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14:paraId="76532CC3" w14:textId="77777777" w:rsidR="005F683D" w:rsidRPr="00DE484F" w:rsidRDefault="005F683D" w:rsidP="000B2F54">
      <w:pPr>
        <w:pStyle w:val="Odstavecseseznamem"/>
        <w:numPr>
          <w:ilvl w:val="0"/>
          <w:numId w:val="8"/>
        </w:numPr>
        <w:spacing w:before="300" w:after="150"/>
        <w:ind w:left="714" w:hanging="357"/>
        <w:jc w:val="both"/>
        <w:outlineLvl w:val="0"/>
        <w:rPr>
          <w:rFonts w:ascii="Cambria" w:hAnsi="Cambria" w:cs="Arial"/>
          <w:color w:val="000000"/>
          <w:sz w:val="22"/>
          <w:szCs w:val="22"/>
        </w:rPr>
      </w:pPr>
      <w:r w:rsidRPr="00DE484F">
        <w:rPr>
          <w:rFonts w:ascii="Cambria" w:hAnsi="Cambria" w:cs="Arial"/>
          <w:color w:val="000000"/>
          <w:sz w:val="22"/>
          <w:szCs w:val="22"/>
        </w:rPr>
        <w:t>Ustanovení odchylná od obchodních podmínek je možné sjednat v kupní smlouvě. Odchylná ujednání v kupní smlouvě mají přednost před ustanoveními obchodních podmínek.</w:t>
      </w:r>
    </w:p>
    <w:p w14:paraId="6FE929CD" w14:textId="77777777" w:rsidR="005F683D" w:rsidRPr="00DE484F" w:rsidRDefault="005F683D" w:rsidP="000B2F54">
      <w:pPr>
        <w:pStyle w:val="Odstavecseseznamem"/>
        <w:numPr>
          <w:ilvl w:val="0"/>
          <w:numId w:val="8"/>
        </w:numPr>
        <w:spacing w:before="300" w:after="150"/>
        <w:ind w:left="714" w:hanging="357"/>
        <w:jc w:val="both"/>
        <w:outlineLvl w:val="0"/>
        <w:rPr>
          <w:rFonts w:ascii="Cambria" w:hAnsi="Cambria" w:cs="Arial"/>
          <w:color w:val="000000"/>
          <w:sz w:val="22"/>
          <w:szCs w:val="22"/>
        </w:rPr>
      </w:pPr>
      <w:r w:rsidRPr="00DE484F">
        <w:rPr>
          <w:rFonts w:ascii="Cambria" w:hAnsi="Cambria" w:cs="Arial"/>
          <w:color w:val="000000"/>
          <w:sz w:val="22"/>
          <w:szCs w:val="22"/>
        </w:rPr>
        <w:t>Ustanovení obchodních podmínek jsou nedílnou součástí kupní smlouvy. Kupní smlouva a obchodní podmínky jsou vyhotoveny v českém jazyce. Kupní smlouvu lze uzavřít v českém jazyce.</w:t>
      </w:r>
    </w:p>
    <w:p w14:paraId="2804B4CB" w14:textId="72232A20" w:rsidR="00BF2A34" w:rsidRPr="00DE484F" w:rsidRDefault="005F683D" w:rsidP="000B2F54">
      <w:pPr>
        <w:pStyle w:val="Odstavecseseznamem"/>
        <w:numPr>
          <w:ilvl w:val="0"/>
          <w:numId w:val="8"/>
        </w:numPr>
        <w:spacing w:before="300" w:after="150"/>
        <w:ind w:left="714" w:hanging="357"/>
        <w:jc w:val="both"/>
        <w:outlineLvl w:val="0"/>
        <w:rPr>
          <w:rFonts w:ascii="Cambria" w:hAnsi="Cambria" w:cs="Arial"/>
          <w:color w:val="000000"/>
          <w:sz w:val="22"/>
          <w:szCs w:val="22"/>
        </w:rPr>
      </w:pPr>
      <w:r w:rsidRPr="00DE484F">
        <w:rPr>
          <w:rFonts w:ascii="Cambria" w:hAnsi="Cambria" w:cs="Arial"/>
          <w:color w:val="000000"/>
          <w:sz w:val="22"/>
          <w:szCs w:val="22"/>
        </w:rPr>
        <w:t>Znění obchodních podmínek může prodávající měnit či doplňovat. Tímto ustanovením nejsou dotčena práva a povinnosti vzniklá po dobu účinnosti předchozího znění obchodních podmínek.</w:t>
      </w:r>
    </w:p>
    <w:p w14:paraId="1663F488" w14:textId="718FA151" w:rsidR="00BF2A34" w:rsidRPr="00DE484F" w:rsidRDefault="00BF2A34" w:rsidP="000B2F54">
      <w:pPr>
        <w:pStyle w:val="Nadpis1"/>
        <w:numPr>
          <w:ilvl w:val="0"/>
          <w:numId w:val="26"/>
        </w:numPr>
        <w:jc w:val="both"/>
        <w:rPr>
          <w:rFonts w:ascii="Cambria" w:hAnsi="Cambria"/>
        </w:rPr>
      </w:pPr>
      <w:r w:rsidRPr="00DE484F">
        <w:rPr>
          <w:rFonts w:ascii="Cambria" w:hAnsi="Cambria"/>
          <w:bCs/>
        </w:rPr>
        <w:t>PŘEDSMLUVNÍ INFORMACE</w:t>
      </w:r>
    </w:p>
    <w:p w14:paraId="3369DD4D" w14:textId="77777777" w:rsidR="007C7B40" w:rsidRPr="00DE484F" w:rsidRDefault="007C7B40" w:rsidP="000B2F54">
      <w:pPr>
        <w:ind w:right="-6"/>
        <w:mirrorIndents/>
        <w:jc w:val="both"/>
        <w:rPr>
          <w:rFonts w:ascii="Cambria" w:hAnsi="Cambria"/>
          <w:sz w:val="22"/>
          <w:szCs w:val="22"/>
        </w:rPr>
      </w:pPr>
    </w:p>
    <w:p w14:paraId="4309233E" w14:textId="73958208" w:rsidR="00BF2A34" w:rsidRPr="00DE484F" w:rsidRDefault="00BF2A34" w:rsidP="000B2F54">
      <w:pPr>
        <w:pStyle w:val="Odstavecseseznamem"/>
        <w:numPr>
          <w:ilvl w:val="0"/>
          <w:numId w:val="25"/>
        </w:numPr>
        <w:ind w:right="-6"/>
        <w:mirrorIndents/>
        <w:jc w:val="both"/>
        <w:rPr>
          <w:rStyle w:val="Hypertextovodkaz"/>
          <w:rFonts w:ascii="Cambria" w:hAnsi="Cambria"/>
          <w:color w:val="auto"/>
          <w:sz w:val="22"/>
          <w:szCs w:val="22"/>
          <w:u w:val="none"/>
        </w:rPr>
      </w:pPr>
      <w:r w:rsidRPr="00DE484F">
        <w:rPr>
          <w:rFonts w:ascii="Cambria" w:hAnsi="Cambria"/>
          <w:sz w:val="22"/>
          <w:szCs w:val="22"/>
        </w:rPr>
        <w:t>Hlavní vlastnosti produktu –</w:t>
      </w:r>
      <w:r w:rsidR="007C7B40" w:rsidRPr="00DE484F">
        <w:rPr>
          <w:rFonts w:ascii="Cambria" w:hAnsi="Cambria"/>
          <w:sz w:val="22"/>
          <w:szCs w:val="22"/>
        </w:rPr>
        <w:t xml:space="preserve"> </w:t>
      </w:r>
      <w:r w:rsidR="00D72594" w:rsidRPr="00DE484F">
        <w:rPr>
          <w:rFonts w:ascii="Cambria" w:hAnsi="Cambria"/>
          <w:sz w:val="22"/>
          <w:szCs w:val="22"/>
        </w:rPr>
        <w:t>I</w:t>
      </w:r>
      <w:r w:rsidR="007C7B40" w:rsidRPr="00DE484F">
        <w:rPr>
          <w:rFonts w:ascii="Cambria" w:hAnsi="Cambria"/>
          <w:sz w:val="22"/>
          <w:szCs w:val="22"/>
        </w:rPr>
        <w:t>nternetový obchod,</w:t>
      </w:r>
      <w:r w:rsidR="00D72594" w:rsidRPr="00DE484F">
        <w:rPr>
          <w:rFonts w:ascii="Cambria" w:hAnsi="Cambria"/>
          <w:sz w:val="22"/>
          <w:szCs w:val="22"/>
        </w:rPr>
        <w:t xml:space="preserve"> který je provozován na </w:t>
      </w:r>
      <w:proofErr w:type="spellStart"/>
      <w:r w:rsidR="00D72594" w:rsidRPr="00DE484F">
        <w:rPr>
          <w:rFonts w:ascii="Cambria" w:hAnsi="Cambria"/>
          <w:sz w:val="22"/>
          <w:szCs w:val="22"/>
        </w:rPr>
        <w:t>na</w:t>
      </w:r>
      <w:proofErr w:type="spellEnd"/>
      <w:r w:rsidR="00D72594" w:rsidRPr="00DE484F">
        <w:rPr>
          <w:rFonts w:ascii="Cambria" w:hAnsi="Cambria"/>
          <w:sz w:val="22"/>
          <w:szCs w:val="22"/>
        </w:rPr>
        <w:t xml:space="preserve"> webové stránce umístěný na internetové adrese</w:t>
      </w:r>
      <w:r w:rsidR="007C7B40" w:rsidRPr="00DE484F">
        <w:rPr>
          <w:rFonts w:ascii="Cambria" w:hAnsi="Cambria"/>
          <w:sz w:val="22"/>
          <w:szCs w:val="22"/>
        </w:rPr>
        <w:t xml:space="preserve"> </w:t>
      </w:r>
      <w:hyperlink r:id="rId9" w:history="1">
        <w:r w:rsidR="007C7B40" w:rsidRPr="00DE484F">
          <w:rPr>
            <w:rStyle w:val="Hypertextovodkaz"/>
            <w:rFonts w:ascii="Cambria" w:hAnsi="Cambria" w:cs="Arial"/>
            <w:sz w:val="22"/>
            <w:szCs w:val="22"/>
          </w:rPr>
          <w:t>https://cafebuddha.cz</w:t>
        </w:r>
      </w:hyperlink>
      <w:r w:rsidR="007C7B40" w:rsidRPr="00DE484F">
        <w:rPr>
          <w:rStyle w:val="Hypertextovodkaz"/>
          <w:rFonts w:ascii="Cambria" w:hAnsi="Cambria" w:cs="Arial"/>
          <w:sz w:val="22"/>
          <w:szCs w:val="22"/>
        </w:rPr>
        <w:t>,</w:t>
      </w:r>
      <w:r w:rsidR="001110B3" w:rsidRPr="00DE484F">
        <w:rPr>
          <w:rStyle w:val="Hypertextovodkaz"/>
          <w:rFonts w:ascii="Cambria" w:hAnsi="Cambria" w:cs="Arial"/>
          <w:sz w:val="22"/>
          <w:szCs w:val="22"/>
        </w:rPr>
        <w:t xml:space="preserve"> </w:t>
      </w:r>
      <w:r w:rsidR="001110B3" w:rsidRPr="00DE484F">
        <w:rPr>
          <w:rStyle w:val="Hypertextovodkaz"/>
          <w:rFonts w:ascii="Cambria" w:hAnsi="Cambria" w:cs="Arial"/>
          <w:color w:val="auto"/>
          <w:sz w:val="22"/>
          <w:szCs w:val="22"/>
          <w:u w:val="none"/>
        </w:rPr>
        <w:t>jehož prostřednictvím je možné objednat hotové pokrmy a nápoje.</w:t>
      </w:r>
    </w:p>
    <w:p w14:paraId="470D1723" w14:textId="77777777" w:rsidR="000F5838" w:rsidRPr="00DE484F" w:rsidRDefault="00BF2A34" w:rsidP="000F5838">
      <w:pPr>
        <w:pStyle w:val="Odstavecseseznamem"/>
        <w:numPr>
          <w:ilvl w:val="0"/>
          <w:numId w:val="25"/>
        </w:numPr>
        <w:ind w:right="-6"/>
        <w:mirrorIndents/>
        <w:jc w:val="both"/>
        <w:rPr>
          <w:rFonts w:ascii="Cambria" w:hAnsi="Cambria"/>
          <w:sz w:val="22"/>
          <w:szCs w:val="22"/>
        </w:rPr>
      </w:pPr>
      <w:r w:rsidRPr="00DE484F">
        <w:rPr>
          <w:rFonts w:ascii="Cambria" w:hAnsi="Cambria"/>
          <w:sz w:val="22"/>
          <w:szCs w:val="22"/>
        </w:rPr>
        <w:t xml:space="preserve">Celková cena včetně daní a všech poplatků </w:t>
      </w:r>
      <w:r w:rsidR="007C7B40" w:rsidRPr="00DE484F">
        <w:rPr>
          <w:rFonts w:ascii="Cambria" w:hAnsi="Cambria"/>
          <w:sz w:val="22"/>
          <w:szCs w:val="22"/>
        </w:rPr>
        <w:t>–</w:t>
      </w:r>
      <w:r w:rsidR="0035319E" w:rsidRPr="00DE484F">
        <w:rPr>
          <w:rFonts w:ascii="Cambria" w:hAnsi="Cambria"/>
          <w:sz w:val="22"/>
          <w:szCs w:val="22"/>
        </w:rPr>
        <w:t xml:space="preserve"> </w:t>
      </w:r>
      <w:r w:rsidR="0035319E" w:rsidRPr="00DE484F">
        <w:rPr>
          <w:rFonts w:ascii="Cambria" w:hAnsi="Cambria" w:cs="Arial"/>
          <w:color w:val="000000"/>
          <w:sz w:val="22"/>
          <w:szCs w:val="22"/>
        </w:rPr>
        <w:t>Webové stránka obsahuje informace o zboží, a to včetně uvedení cen jednotlivého zboží. Ceny zboží jsou uvedeny včetně daně z přidané hodnoty</w:t>
      </w:r>
      <w:r w:rsidR="00D72594" w:rsidRPr="00DE484F">
        <w:rPr>
          <w:rFonts w:ascii="Cambria" w:hAnsi="Cambria" w:cs="Arial"/>
          <w:color w:val="000000"/>
          <w:sz w:val="22"/>
          <w:szCs w:val="22"/>
        </w:rPr>
        <w:t>.</w:t>
      </w:r>
    </w:p>
    <w:p w14:paraId="734C75B3" w14:textId="033A5985" w:rsidR="000F5838" w:rsidRPr="00DE484F" w:rsidRDefault="00BF2A34" w:rsidP="000F5838">
      <w:pPr>
        <w:pStyle w:val="Odstavecseseznamem"/>
        <w:numPr>
          <w:ilvl w:val="0"/>
          <w:numId w:val="25"/>
        </w:numPr>
        <w:ind w:right="-6"/>
        <w:mirrorIndents/>
        <w:jc w:val="both"/>
        <w:rPr>
          <w:rFonts w:ascii="Cambria" w:hAnsi="Cambria"/>
          <w:color w:val="000000" w:themeColor="text1"/>
          <w:sz w:val="22"/>
          <w:szCs w:val="22"/>
        </w:rPr>
      </w:pPr>
      <w:r w:rsidRPr="00DE484F">
        <w:rPr>
          <w:rFonts w:ascii="Cambria" w:hAnsi="Cambria"/>
          <w:sz w:val="22"/>
          <w:szCs w:val="22"/>
        </w:rPr>
        <w:t xml:space="preserve">Náklady na dopravu a veškeré další poplatky </w:t>
      </w:r>
      <w:r w:rsidR="0096280B" w:rsidRPr="00DE484F">
        <w:rPr>
          <w:rFonts w:ascii="Cambria" w:hAnsi="Cambria"/>
          <w:sz w:val="22"/>
          <w:szCs w:val="22"/>
        </w:rPr>
        <w:t>–</w:t>
      </w:r>
      <w:r w:rsidRPr="00DE484F">
        <w:rPr>
          <w:rFonts w:ascii="Cambria" w:hAnsi="Cambria"/>
          <w:sz w:val="22"/>
          <w:szCs w:val="22"/>
        </w:rPr>
        <w:t xml:space="preserve"> </w:t>
      </w:r>
      <w:r w:rsidR="001110B3" w:rsidRPr="00DE484F">
        <w:rPr>
          <w:rFonts w:ascii="Cambria" w:hAnsi="Cambria"/>
          <w:sz w:val="22"/>
          <w:szCs w:val="22"/>
        </w:rPr>
        <w:t xml:space="preserve">Náklady na dopravu jsou uvedeny v Ceníku. </w:t>
      </w:r>
      <w:r w:rsidR="001110B3" w:rsidRPr="00DE484F">
        <w:rPr>
          <w:rFonts w:ascii="Cambria" w:hAnsi="Cambria"/>
          <w:b/>
          <w:sz w:val="22"/>
          <w:szCs w:val="22"/>
        </w:rPr>
        <w:t xml:space="preserve">Cena dopravy je </w:t>
      </w:r>
      <w:r w:rsidR="004A51FE" w:rsidRPr="00DE484F">
        <w:rPr>
          <w:rFonts w:ascii="Cambria" w:hAnsi="Cambria"/>
          <w:b/>
          <w:sz w:val="22"/>
          <w:szCs w:val="22"/>
        </w:rPr>
        <w:t>0 - 149,- Kč</w:t>
      </w:r>
      <w:r w:rsidR="001110B3" w:rsidRPr="00DE484F">
        <w:rPr>
          <w:rFonts w:ascii="Cambria" w:hAnsi="Cambria"/>
          <w:sz w:val="22"/>
          <w:szCs w:val="22"/>
        </w:rPr>
        <w:t>, do vyznačených lokalit dle Ceníku.</w:t>
      </w:r>
      <w:r w:rsidR="001110B3" w:rsidRPr="00DE484F">
        <w:rPr>
          <w:rFonts w:ascii="Cambria" w:hAnsi="Cambria"/>
          <w:color w:val="C00000"/>
          <w:sz w:val="22"/>
          <w:szCs w:val="22"/>
        </w:rPr>
        <w:t xml:space="preserve"> </w:t>
      </w:r>
      <w:r w:rsidR="000F5838" w:rsidRPr="00DE484F">
        <w:rPr>
          <w:rFonts w:ascii="Cambria" w:hAnsi="Cambria" w:cs="Arial"/>
          <w:color w:val="000000" w:themeColor="text1"/>
          <w:sz w:val="22"/>
          <w:szCs w:val="22"/>
        </w:rPr>
        <w:t>V případě opakovaného doručení, kdy je udaná jiná adresa vzdálená více jak 1 km od původní adresy, bude účtován poplatek za znovu doručení 1</w:t>
      </w:r>
      <w:r w:rsidR="004A51FE" w:rsidRPr="00DE484F">
        <w:rPr>
          <w:rFonts w:ascii="Cambria" w:hAnsi="Cambria" w:cs="Arial"/>
          <w:color w:val="000000" w:themeColor="text1"/>
          <w:sz w:val="22"/>
          <w:szCs w:val="22"/>
        </w:rPr>
        <w:t>km</w:t>
      </w:r>
      <w:r w:rsidR="000F5838" w:rsidRPr="00DE484F">
        <w:rPr>
          <w:rFonts w:ascii="Cambria" w:hAnsi="Cambria" w:cs="Arial"/>
          <w:color w:val="000000" w:themeColor="text1"/>
          <w:sz w:val="22"/>
          <w:szCs w:val="22"/>
        </w:rPr>
        <w:t>/10,-Kč</w:t>
      </w:r>
      <w:r w:rsidR="004A51FE" w:rsidRPr="00DE484F">
        <w:rPr>
          <w:rFonts w:ascii="Cambria" w:hAnsi="Cambria" w:cs="Arial"/>
          <w:color w:val="000000" w:themeColor="text1"/>
          <w:sz w:val="22"/>
          <w:szCs w:val="22"/>
        </w:rPr>
        <w:t>.</w:t>
      </w:r>
    </w:p>
    <w:p w14:paraId="0A28F5E5" w14:textId="0C0BC4E5" w:rsidR="001110B3" w:rsidRPr="00DE484F" w:rsidRDefault="000F5838" w:rsidP="000F5838">
      <w:pPr>
        <w:pStyle w:val="Odstavecseseznamem"/>
        <w:numPr>
          <w:ilvl w:val="0"/>
          <w:numId w:val="25"/>
        </w:numPr>
        <w:ind w:right="-6"/>
        <w:mirrorIndents/>
        <w:jc w:val="both"/>
        <w:rPr>
          <w:rFonts w:ascii="Cambria" w:hAnsi="Cambria"/>
          <w:b/>
          <w:sz w:val="22"/>
          <w:szCs w:val="22"/>
        </w:rPr>
      </w:pPr>
      <w:r w:rsidRPr="00DE484F">
        <w:rPr>
          <w:rFonts w:ascii="Cambria" w:hAnsi="Cambria" w:cs="Arial"/>
          <w:color w:val="000000" w:themeColor="text1"/>
          <w:sz w:val="22"/>
          <w:szCs w:val="22"/>
        </w:rPr>
        <w:t>V případ</w:t>
      </w:r>
      <w:r w:rsidR="003D14F9">
        <w:rPr>
          <w:rFonts w:ascii="Cambria" w:hAnsi="Cambria" w:cs="Arial"/>
          <w:color w:val="000000" w:themeColor="text1"/>
          <w:sz w:val="22"/>
          <w:szCs w:val="22"/>
        </w:rPr>
        <w:t xml:space="preserve">ě opakovaného doručení, kdy je </w:t>
      </w:r>
      <w:r w:rsidRPr="00DE484F">
        <w:rPr>
          <w:rFonts w:ascii="Cambria" w:hAnsi="Cambria" w:cs="Arial"/>
          <w:color w:val="000000" w:themeColor="text1"/>
          <w:sz w:val="22"/>
          <w:szCs w:val="22"/>
        </w:rPr>
        <w:t xml:space="preserve">zákazník nedostupný po 3 minutách od prvního zmeškaného hovoru či </w:t>
      </w:r>
      <w:proofErr w:type="spellStart"/>
      <w:r w:rsidRPr="00DE484F">
        <w:rPr>
          <w:rFonts w:ascii="Cambria" w:hAnsi="Cambria" w:cs="Arial"/>
          <w:color w:val="000000" w:themeColor="text1"/>
          <w:sz w:val="22"/>
          <w:szCs w:val="22"/>
        </w:rPr>
        <w:t>sms</w:t>
      </w:r>
      <w:proofErr w:type="spellEnd"/>
      <w:r w:rsidRPr="00DE484F">
        <w:rPr>
          <w:rFonts w:ascii="Cambria" w:hAnsi="Cambria" w:cs="Arial"/>
          <w:color w:val="000000" w:themeColor="text1"/>
          <w:sz w:val="22"/>
          <w:szCs w:val="22"/>
        </w:rPr>
        <w:t xml:space="preserve"> o doručení, bude účtován poplatek za znovu doručení 1min</w:t>
      </w:r>
      <w:r w:rsidR="004A51FE" w:rsidRPr="00DE484F">
        <w:rPr>
          <w:rFonts w:ascii="Cambria" w:hAnsi="Cambria" w:cs="Arial"/>
          <w:color w:val="000000" w:themeColor="text1"/>
          <w:sz w:val="22"/>
          <w:szCs w:val="22"/>
        </w:rPr>
        <w:t>/10,- Kč nebo bude doručeno v první možnou chvíli, avšak do 60 min</w:t>
      </w:r>
      <w:r w:rsidR="004A51FE" w:rsidRPr="00DE484F">
        <w:rPr>
          <w:rFonts w:ascii="Cambria" w:hAnsi="Cambria" w:cs="Arial"/>
          <w:color w:val="FF0000"/>
          <w:sz w:val="22"/>
          <w:szCs w:val="22"/>
        </w:rPr>
        <w:t xml:space="preserve">. </w:t>
      </w:r>
      <w:r w:rsidR="001110B3" w:rsidRPr="00DE484F">
        <w:rPr>
          <w:rFonts w:ascii="Cambria" w:hAnsi="Cambria" w:cs="Arial"/>
          <w:b/>
          <w:sz w:val="22"/>
          <w:szCs w:val="22"/>
        </w:rPr>
        <w:t>Balné: Cena jedné krab</w:t>
      </w:r>
      <w:r w:rsidR="003D14F9">
        <w:rPr>
          <w:rFonts w:ascii="Cambria" w:hAnsi="Cambria" w:cs="Arial"/>
          <w:b/>
          <w:sz w:val="22"/>
          <w:szCs w:val="22"/>
        </w:rPr>
        <w:t>ičky je zpoplatněna částkou 15</w:t>
      </w:r>
      <w:r w:rsidR="001110B3" w:rsidRPr="00DE484F">
        <w:rPr>
          <w:rFonts w:ascii="Cambria" w:hAnsi="Cambria" w:cs="Arial"/>
          <w:b/>
          <w:sz w:val="22"/>
          <w:szCs w:val="22"/>
        </w:rPr>
        <w:t xml:space="preserve"> Kč</w:t>
      </w:r>
      <w:r w:rsidRPr="00DE484F">
        <w:rPr>
          <w:rFonts w:ascii="Cambria" w:hAnsi="Cambria" w:cs="Arial"/>
          <w:b/>
          <w:sz w:val="22"/>
          <w:szCs w:val="22"/>
        </w:rPr>
        <w:t>.</w:t>
      </w:r>
    </w:p>
    <w:p w14:paraId="5D4E84E6" w14:textId="77777777" w:rsidR="00DA0FD4" w:rsidRPr="00DE484F" w:rsidRDefault="00BF2A34" w:rsidP="00DA0FD4">
      <w:pPr>
        <w:pStyle w:val="Odstavecseseznamem"/>
        <w:numPr>
          <w:ilvl w:val="0"/>
          <w:numId w:val="25"/>
        </w:numPr>
        <w:ind w:right="-6"/>
        <w:mirrorIndents/>
        <w:jc w:val="both"/>
        <w:rPr>
          <w:rFonts w:ascii="Cambria" w:hAnsi="Cambria"/>
          <w:sz w:val="22"/>
          <w:szCs w:val="22"/>
        </w:rPr>
      </w:pPr>
      <w:r w:rsidRPr="00DE484F">
        <w:rPr>
          <w:rFonts w:ascii="Cambria" w:hAnsi="Cambria"/>
          <w:sz w:val="22"/>
          <w:szCs w:val="22"/>
        </w:rPr>
        <w:t xml:space="preserve">Způsob platby, dodání nebo plnění </w:t>
      </w:r>
    </w:p>
    <w:p w14:paraId="07A8D4F9" w14:textId="42E23559" w:rsidR="00DA0FD4" w:rsidRPr="00DE484F" w:rsidRDefault="00F61B51" w:rsidP="00DA0FD4">
      <w:pPr>
        <w:pStyle w:val="Odstavecseseznamem"/>
        <w:numPr>
          <w:ilvl w:val="0"/>
          <w:numId w:val="29"/>
        </w:numPr>
        <w:spacing w:after="240"/>
        <w:ind w:left="1434" w:right="-6" w:hanging="357"/>
        <w:jc w:val="both"/>
        <w:rPr>
          <w:rFonts w:ascii="Cambria" w:hAnsi="Cambria"/>
          <w:b/>
          <w:sz w:val="22"/>
          <w:szCs w:val="22"/>
        </w:rPr>
      </w:pPr>
      <w:r>
        <w:rPr>
          <w:rFonts w:ascii="Cambria" w:hAnsi="Cambria" w:cs="Arial"/>
          <w:b/>
          <w:sz w:val="22"/>
          <w:szCs w:val="22"/>
        </w:rPr>
        <w:lastRenderedPageBreak/>
        <w:t>v hotovosti (Přijímáme bankov</w:t>
      </w:r>
      <w:r w:rsidR="001110B3" w:rsidRPr="00DE484F">
        <w:rPr>
          <w:rFonts w:ascii="Cambria" w:hAnsi="Cambria" w:cs="Arial"/>
          <w:b/>
          <w:sz w:val="22"/>
          <w:szCs w:val="22"/>
        </w:rPr>
        <w:t>ky s max. nominální hodnotou 2.000,-</w:t>
      </w:r>
      <w:r w:rsidR="00D72594" w:rsidRPr="00DE484F">
        <w:rPr>
          <w:rFonts w:ascii="Cambria" w:hAnsi="Cambria" w:cs="Arial"/>
          <w:b/>
          <w:sz w:val="22"/>
          <w:szCs w:val="22"/>
        </w:rPr>
        <w:t xml:space="preserve"> Kč</w:t>
      </w:r>
      <w:r w:rsidR="001110B3" w:rsidRPr="00DE484F">
        <w:rPr>
          <w:rFonts w:ascii="Cambria" w:hAnsi="Cambria" w:cs="Arial"/>
          <w:b/>
          <w:sz w:val="22"/>
          <w:szCs w:val="22"/>
        </w:rPr>
        <w:t xml:space="preserve">, kovové mince </w:t>
      </w:r>
      <w:proofErr w:type="spellStart"/>
      <w:r w:rsidR="001110B3" w:rsidRPr="00DE484F">
        <w:rPr>
          <w:rFonts w:ascii="Cambria" w:hAnsi="Cambria" w:cs="Arial"/>
          <w:b/>
          <w:sz w:val="22"/>
          <w:szCs w:val="22"/>
        </w:rPr>
        <w:t>max</w:t>
      </w:r>
      <w:proofErr w:type="spellEnd"/>
      <w:r w:rsidR="001110B3" w:rsidRPr="00DE484F">
        <w:rPr>
          <w:rFonts w:ascii="Cambria" w:hAnsi="Cambria" w:cs="Arial"/>
          <w:b/>
          <w:sz w:val="22"/>
          <w:szCs w:val="22"/>
        </w:rPr>
        <w:t xml:space="preserve"> do 100,- Kč, nepřijímáme </w:t>
      </w:r>
      <w:proofErr w:type="spellStart"/>
      <w:r w:rsidR="001110B3" w:rsidRPr="00DE484F">
        <w:rPr>
          <w:rFonts w:ascii="Cambria" w:hAnsi="Cambria" w:cs="Arial"/>
          <w:b/>
          <w:sz w:val="22"/>
          <w:szCs w:val="22"/>
        </w:rPr>
        <w:t>BitCoin</w:t>
      </w:r>
      <w:proofErr w:type="spellEnd"/>
      <w:r w:rsidR="001110B3" w:rsidRPr="00DE484F">
        <w:rPr>
          <w:rFonts w:ascii="Cambria" w:hAnsi="Cambria" w:cs="Arial"/>
          <w:b/>
          <w:sz w:val="22"/>
          <w:szCs w:val="22"/>
        </w:rPr>
        <w:t>, eura, dolary)</w:t>
      </w:r>
    </w:p>
    <w:p w14:paraId="5CFD6CC9" w14:textId="77777777" w:rsidR="00DA0FD4" w:rsidRPr="00DE484F" w:rsidRDefault="001110B3" w:rsidP="00DA0FD4">
      <w:pPr>
        <w:pStyle w:val="Odstavecseseznamem"/>
        <w:numPr>
          <w:ilvl w:val="0"/>
          <w:numId w:val="29"/>
        </w:numPr>
        <w:spacing w:after="240"/>
        <w:ind w:left="1434" w:right="-6" w:hanging="357"/>
        <w:jc w:val="both"/>
        <w:rPr>
          <w:rFonts w:ascii="Cambria" w:hAnsi="Cambria"/>
          <w:b/>
          <w:sz w:val="22"/>
          <w:szCs w:val="22"/>
        </w:rPr>
      </w:pPr>
      <w:r w:rsidRPr="00DE484F">
        <w:rPr>
          <w:rFonts w:ascii="Cambria" w:hAnsi="Cambria" w:cs="Arial"/>
          <w:b/>
          <w:sz w:val="22"/>
          <w:szCs w:val="22"/>
        </w:rPr>
        <w:t>bezhotovostně online předem prostřednictví</w:t>
      </w:r>
      <w:r w:rsidR="00DA0FD4" w:rsidRPr="00DE484F">
        <w:rPr>
          <w:rFonts w:ascii="Cambria" w:hAnsi="Cambria" w:cs="Arial"/>
          <w:b/>
          <w:sz w:val="22"/>
          <w:szCs w:val="22"/>
        </w:rPr>
        <w:t xml:space="preserve"> </w:t>
      </w:r>
      <w:r w:rsidRPr="00DE484F">
        <w:rPr>
          <w:rFonts w:ascii="Cambria" w:hAnsi="Cambria" w:cs="Arial"/>
          <w:b/>
          <w:sz w:val="22"/>
          <w:szCs w:val="22"/>
        </w:rPr>
        <w:t xml:space="preserve">webových stránek a platebního systému </w:t>
      </w:r>
      <w:proofErr w:type="spellStart"/>
      <w:r w:rsidRPr="00DE484F">
        <w:rPr>
          <w:rFonts w:ascii="Cambria" w:hAnsi="Cambria" w:cs="Arial"/>
          <w:b/>
          <w:sz w:val="22"/>
          <w:szCs w:val="22"/>
        </w:rPr>
        <w:t>GoPay</w:t>
      </w:r>
      <w:proofErr w:type="spellEnd"/>
      <w:r w:rsidRPr="00DE484F">
        <w:rPr>
          <w:rFonts w:ascii="Cambria" w:hAnsi="Cambria" w:cs="Arial"/>
          <w:b/>
          <w:sz w:val="22"/>
          <w:szCs w:val="22"/>
        </w:rPr>
        <w:t>;</w:t>
      </w:r>
    </w:p>
    <w:p w14:paraId="7F24D384" w14:textId="77777777" w:rsidR="00DA0FD4" w:rsidRPr="00DE484F" w:rsidRDefault="001110B3" w:rsidP="00DA0FD4">
      <w:pPr>
        <w:pStyle w:val="Odstavecseseznamem"/>
        <w:numPr>
          <w:ilvl w:val="0"/>
          <w:numId w:val="29"/>
        </w:numPr>
        <w:spacing w:after="240"/>
        <w:ind w:left="1434" w:right="-6" w:hanging="357"/>
        <w:jc w:val="both"/>
        <w:rPr>
          <w:rFonts w:ascii="Cambria" w:hAnsi="Cambria"/>
          <w:b/>
          <w:sz w:val="22"/>
          <w:szCs w:val="22"/>
        </w:rPr>
      </w:pPr>
      <w:r w:rsidRPr="00DE484F">
        <w:rPr>
          <w:rFonts w:ascii="Cambria" w:hAnsi="Cambria" w:cs="Arial"/>
          <w:b/>
          <w:sz w:val="22"/>
          <w:szCs w:val="22"/>
        </w:rPr>
        <w:t>Nelze platit platební kartou při převzetí!</w:t>
      </w:r>
    </w:p>
    <w:p w14:paraId="29E9D8C6" w14:textId="688A1E99" w:rsidR="001110B3" w:rsidRPr="00DE484F" w:rsidRDefault="00F61B51" w:rsidP="00DA0FD4">
      <w:pPr>
        <w:pStyle w:val="Odstavecseseznamem"/>
        <w:numPr>
          <w:ilvl w:val="0"/>
          <w:numId w:val="29"/>
        </w:numPr>
        <w:spacing w:after="240"/>
        <w:ind w:left="1434" w:right="-6" w:hanging="357"/>
        <w:jc w:val="both"/>
        <w:rPr>
          <w:rFonts w:ascii="Cambria" w:hAnsi="Cambria"/>
          <w:b/>
          <w:sz w:val="22"/>
          <w:szCs w:val="22"/>
        </w:rPr>
      </w:pPr>
      <w:r>
        <w:rPr>
          <w:rFonts w:ascii="Cambria" w:hAnsi="Cambria" w:cs="Arial"/>
          <w:b/>
          <w:sz w:val="22"/>
          <w:szCs w:val="22"/>
        </w:rPr>
        <w:t>Minimální</w:t>
      </w:r>
      <w:r w:rsidR="00DA0FD4" w:rsidRPr="00DE484F">
        <w:rPr>
          <w:rFonts w:ascii="Cambria" w:hAnsi="Cambria" w:cs="Arial"/>
          <w:b/>
          <w:sz w:val="22"/>
          <w:szCs w:val="22"/>
        </w:rPr>
        <w:t xml:space="preserve"> </w:t>
      </w:r>
      <w:r w:rsidR="001110B3" w:rsidRPr="00DE484F">
        <w:rPr>
          <w:rFonts w:ascii="Cambria" w:hAnsi="Cambria" w:cs="Arial"/>
          <w:b/>
          <w:sz w:val="22"/>
          <w:szCs w:val="22"/>
        </w:rPr>
        <w:t xml:space="preserve">hodnota objednávky pro rozvoz je 150,- </w:t>
      </w:r>
      <w:r w:rsidR="00D72594" w:rsidRPr="00DE484F">
        <w:rPr>
          <w:rFonts w:ascii="Cambria" w:hAnsi="Cambria" w:cs="Arial"/>
          <w:b/>
          <w:sz w:val="22"/>
          <w:szCs w:val="22"/>
        </w:rPr>
        <w:t>Kč</w:t>
      </w:r>
      <w:r w:rsidR="001110B3" w:rsidRPr="00DE484F">
        <w:rPr>
          <w:rFonts w:ascii="Cambria" w:hAnsi="Cambria" w:cs="Arial"/>
          <w:b/>
          <w:sz w:val="22"/>
          <w:szCs w:val="22"/>
        </w:rPr>
        <w:t>.</w:t>
      </w:r>
    </w:p>
    <w:p w14:paraId="206DB1C7" w14:textId="77777777" w:rsidR="0096280B" w:rsidRPr="00DE484F" w:rsidRDefault="0096280B" w:rsidP="000B2F54">
      <w:pPr>
        <w:pStyle w:val="Odstavecseseznamem"/>
        <w:ind w:left="1080" w:right="-6"/>
        <w:mirrorIndents/>
        <w:jc w:val="both"/>
        <w:rPr>
          <w:rFonts w:ascii="Cambria" w:hAnsi="Cambria"/>
          <w:sz w:val="22"/>
          <w:szCs w:val="22"/>
        </w:rPr>
      </w:pPr>
    </w:p>
    <w:p w14:paraId="5CE1E3C6" w14:textId="18EF093B" w:rsidR="0035319E" w:rsidRPr="00DE484F" w:rsidRDefault="00BF2A34" w:rsidP="000F5838">
      <w:pPr>
        <w:pStyle w:val="Odstavecseseznamem"/>
        <w:numPr>
          <w:ilvl w:val="0"/>
          <w:numId w:val="25"/>
        </w:numPr>
        <w:spacing w:after="150"/>
        <w:jc w:val="both"/>
        <w:rPr>
          <w:rFonts w:ascii="Cambria" w:hAnsi="Cambria" w:cs="Arial"/>
          <w:color w:val="000000"/>
          <w:sz w:val="22"/>
          <w:szCs w:val="22"/>
        </w:rPr>
      </w:pPr>
      <w:r w:rsidRPr="00DE484F">
        <w:rPr>
          <w:rFonts w:ascii="Cambria" w:hAnsi="Cambria"/>
          <w:sz w:val="22"/>
          <w:szCs w:val="22"/>
        </w:rPr>
        <w:t xml:space="preserve">Trvání </w:t>
      </w:r>
      <w:r w:rsidR="0096280B" w:rsidRPr="00DE484F">
        <w:rPr>
          <w:rFonts w:ascii="Cambria" w:hAnsi="Cambria"/>
          <w:sz w:val="22"/>
          <w:szCs w:val="22"/>
        </w:rPr>
        <w:t xml:space="preserve">Kupní </w:t>
      </w:r>
      <w:r w:rsidRPr="00DE484F">
        <w:rPr>
          <w:rFonts w:ascii="Cambria" w:hAnsi="Cambria"/>
          <w:sz w:val="22"/>
          <w:szCs w:val="22"/>
        </w:rPr>
        <w:t xml:space="preserve">smlouvy - </w:t>
      </w:r>
      <w:r w:rsidR="0035319E" w:rsidRPr="00DE484F">
        <w:rPr>
          <w:rFonts w:ascii="Cambria" w:hAnsi="Cambria" w:cs="Arial"/>
          <w:color w:val="000000"/>
          <w:sz w:val="22"/>
          <w:szCs w:val="22"/>
        </w:rPr>
        <w:t xml:space="preserve">Kupující bere na vědomí, že dle ustanovení § 1837 občanského zákoníku, </w:t>
      </w:r>
      <w:r w:rsidR="0035319E" w:rsidRPr="00DE484F">
        <w:rPr>
          <w:rFonts w:ascii="Cambria" w:hAnsi="Cambria" w:cs="Arial"/>
          <w:b/>
          <w:color w:val="000000"/>
          <w:sz w:val="22"/>
          <w:szCs w:val="22"/>
        </w:rPr>
        <w:t>nelze mimo jiné odstoupit od kupní</w:t>
      </w:r>
      <w:r w:rsidR="0035319E" w:rsidRPr="00DE484F">
        <w:rPr>
          <w:rFonts w:ascii="Cambria" w:hAnsi="Cambria" w:cs="Arial"/>
          <w:color w:val="000000"/>
          <w:sz w:val="22"/>
          <w:szCs w:val="22"/>
        </w:rPr>
        <w:t xml:space="preserve">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spotřebitel z obalu vyňal a z hygienických důvodů jej není možné vrátit a od kupní smlouvy o dodávce zvukové nebo obrazové nahrávky nebo počítačového programu, pokud porušil jejich původní obal.</w:t>
      </w:r>
    </w:p>
    <w:p w14:paraId="1912802E" w14:textId="3B09172D" w:rsidR="0035319E" w:rsidRPr="00DE484F" w:rsidRDefault="0035319E" w:rsidP="000B2F54">
      <w:pPr>
        <w:pStyle w:val="Odstavecseseznamem"/>
        <w:numPr>
          <w:ilvl w:val="0"/>
          <w:numId w:val="25"/>
        </w:numPr>
        <w:spacing w:after="150"/>
        <w:jc w:val="both"/>
        <w:rPr>
          <w:rFonts w:ascii="Cambria" w:hAnsi="Cambria" w:cs="Arial"/>
          <w:b/>
          <w:color w:val="000000"/>
          <w:sz w:val="22"/>
          <w:szCs w:val="22"/>
        </w:rPr>
      </w:pPr>
      <w:r w:rsidRPr="00DE484F">
        <w:rPr>
          <w:rFonts w:ascii="Cambria" w:hAnsi="Cambria" w:cs="Arial"/>
          <w:b/>
          <w:color w:val="000000"/>
          <w:sz w:val="22"/>
          <w:szCs w:val="22"/>
        </w:rPr>
        <w:t xml:space="preserve">Práva z vadného plnění uplatňuje kupující u prodávajícího na emailové adrese </w:t>
      </w:r>
      <w:hyperlink r:id="rId10" w:history="1">
        <w:r w:rsidRPr="00DE484F">
          <w:rPr>
            <w:rStyle w:val="Hypertextovodkaz"/>
            <w:rFonts w:ascii="Cambria" w:hAnsi="Cambria" w:cs="Arial"/>
            <w:b/>
            <w:sz w:val="22"/>
            <w:szCs w:val="22"/>
            <w:shd w:val="clear" w:color="auto" w:fill="FFFFFF"/>
          </w:rPr>
          <w:t>info@cafebuddha.cz</w:t>
        </w:r>
      </w:hyperlink>
      <w:r w:rsidRPr="00DE484F">
        <w:rPr>
          <w:rFonts w:ascii="Cambria" w:hAnsi="Cambria" w:cs="Arial"/>
          <w:b/>
          <w:color w:val="000000"/>
          <w:sz w:val="22"/>
          <w:szCs w:val="22"/>
        </w:rPr>
        <w:t>.</w:t>
      </w:r>
      <w:r w:rsidRPr="00DE484F">
        <w:rPr>
          <w:rFonts w:ascii="Cambria" w:hAnsi="Cambria" w:cs="Arial"/>
          <w:b/>
          <w:sz w:val="22"/>
          <w:szCs w:val="22"/>
        </w:rPr>
        <w:t xml:space="preserve"> </w:t>
      </w:r>
      <w:r w:rsidRPr="00DE484F">
        <w:rPr>
          <w:rFonts w:ascii="Cambria" w:hAnsi="Cambria" w:cs="Arial"/>
          <w:b/>
          <w:color w:val="000000"/>
          <w:sz w:val="22"/>
          <w:szCs w:val="22"/>
          <w:shd w:val="clear" w:color="auto" w:fill="FFFFFF"/>
        </w:rPr>
        <w:t xml:space="preserve">kde zašle i fotografii reklamovaného zboží. Reklamace zboží se provádí přímo na místě při převzetí zboží nebo do </w:t>
      </w:r>
      <w:r w:rsidR="00F61B51">
        <w:rPr>
          <w:rFonts w:ascii="Cambria" w:hAnsi="Cambria" w:cs="Arial"/>
          <w:b/>
          <w:color w:val="000000"/>
          <w:sz w:val="22"/>
          <w:szCs w:val="22"/>
          <w:shd w:val="clear" w:color="auto" w:fill="FFFFFF"/>
        </w:rPr>
        <w:t>5</w:t>
      </w:r>
      <w:r w:rsidRPr="00DE484F">
        <w:rPr>
          <w:rFonts w:ascii="Cambria" w:hAnsi="Cambria" w:cs="Arial"/>
          <w:b/>
          <w:color w:val="000000"/>
          <w:sz w:val="22"/>
          <w:szCs w:val="22"/>
          <w:shd w:val="clear" w:color="auto" w:fill="FFFFFF"/>
        </w:rPr>
        <w:t xml:space="preserve"> minut od převzetí. Reklamované zboží musí obsahovat minimálně 90% jídla.</w:t>
      </w:r>
      <w:r w:rsidRPr="00DE484F">
        <w:rPr>
          <w:rFonts w:ascii="Cambria" w:hAnsi="Cambria" w:cs="Arial"/>
          <w:b/>
          <w:sz w:val="22"/>
          <w:szCs w:val="22"/>
        </w:rPr>
        <w:t xml:space="preserve"> Při kladném vyřízení reklamace prodávající vrátí finanční částku na bankovní účet vedený v CZK do 72 hod od vyřízení reklamace.</w:t>
      </w:r>
    </w:p>
    <w:p w14:paraId="21C7497F" w14:textId="66BFC97A" w:rsidR="001110B3" w:rsidRPr="00DE484F" w:rsidRDefault="00BF2A34" w:rsidP="000B2F54">
      <w:pPr>
        <w:pStyle w:val="Odstavecseseznamem"/>
        <w:numPr>
          <w:ilvl w:val="0"/>
          <w:numId w:val="25"/>
        </w:numPr>
        <w:spacing w:after="150"/>
        <w:jc w:val="both"/>
        <w:rPr>
          <w:rFonts w:ascii="Cambria" w:hAnsi="Cambria" w:cs="Arial"/>
          <w:color w:val="000000"/>
          <w:sz w:val="22"/>
          <w:szCs w:val="22"/>
        </w:rPr>
      </w:pPr>
      <w:r w:rsidRPr="00DE484F">
        <w:rPr>
          <w:rFonts w:ascii="Cambria" w:hAnsi="Cambria"/>
          <w:sz w:val="22"/>
          <w:szCs w:val="22"/>
        </w:rPr>
        <w:t>Mechanismy řešení sporů - orgány dohledu. Orgány, které dohlížejí na naše obchodní aktivity a na které se můžete obrátit, jsou Česká obchodní inspekce, příslušný živnostenský úřad, Úřad pro ochranu osobních údajů, Úřad pro ochranu hospodářské</w:t>
      </w:r>
      <w:r w:rsidR="0096280B" w:rsidRPr="00DE484F">
        <w:rPr>
          <w:rFonts w:ascii="Cambria" w:hAnsi="Cambria"/>
          <w:sz w:val="22"/>
          <w:szCs w:val="22"/>
        </w:rPr>
        <w:t xml:space="preserve"> </w:t>
      </w:r>
      <w:r w:rsidRPr="00DE484F">
        <w:rPr>
          <w:rFonts w:ascii="Cambria" w:hAnsi="Cambria"/>
          <w:sz w:val="22"/>
          <w:szCs w:val="22"/>
        </w:rPr>
        <w:t xml:space="preserve">soutěže. </w:t>
      </w:r>
    </w:p>
    <w:p w14:paraId="1E7EC8F3" w14:textId="77777777" w:rsidR="0035319E" w:rsidRPr="00DE484F" w:rsidRDefault="00BF2A34" w:rsidP="000B2F54">
      <w:pPr>
        <w:pStyle w:val="Odstavecseseznamem"/>
        <w:numPr>
          <w:ilvl w:val="0"/>
          <w:numId w:val="25"/>
        </w:numPr>
        <w:spacing w:after="150"/>
        <w:jc w:val="both"/>
        <w:rPr>
          <w:rFonts w:ascii="Cambria" w:hAnsi="Cambria" w:cs="Arial"/>
          <w:color w:val="000000"/>
          <w:sz w:val="22"/>
          <w:szCs w:val="22"/>
        </w:rPr>
      </w:pPr>
      <w:r w:rsidRPr="00DE484F">
        <w:rPr>
          <w:rFonts w:ascii="Cambria" w:hAnsi="Cambria"/>
          <w:sz w:val="22"/>
          <w:szCs w:val="22"/>
        </w:rPr>
        <w:t xml:space="preserve">Jazyk kupní smlouvy. Kupní smlouva je vyhotovena v jazyce českém. </w:t>
      </w:r>
    </w:p>
    <w:p w14:paraId="275B773D" w14:textId="77777777" w:rsidR="0035319E" w:rsidRPr="00DE484F" w:rsidRDefault="00BF2A34" w:rsidP="000B2F54">
      <w:pPr>
        <w:pStyle w:val="Odstavecseseznamem"/>
        <w:numPr>
          <w:ilvl w:val="0"/>
          <w:numId w:val="25"/>
        </w:numPr>
        <w:spacing w:after="150"/>
        <w:jc w:val="both"/>
        <w:rPr>
          <w:rFonts w:ascii="Cambria" w:hAnsi="Cambria" w:cs="Arial"/>
          <w:color w:val="000000"/>
          <w:sz w:val="22"/>
          <w:szCs w:val="22"/>
        </w:rPr>
      </w:pPr>
      <w:r w:rsidRPr="00DE484F">
        <w:rPr>
          <w:rFonts w:ascii="Cambria" w:hAnsi="Cambria"/>
          <w:sz w:val="22"/>
          <w:szCs w:val="22"/>
        </w:rPr>
        <w:t xml:space="preserve">Technické kroky pro uzavření </w:t>
      </w:r>
      <w:r w:rsidR="0096280B" w:rsidRPr="00DE484F">
        <w:rPr>
          <w:rFonts w:ascii="Cambria" w:hAnsi="Cambria"/>
          <w:sz w:val="22"/>
          <w:szCs w:val="22"/>
        </w:rPr>
        <w:t xml:space="preserve">Kupní </w:t>
      </w:r>
      <w:r w:rsidRPr="00DE484F">
        <w:rPr>
          <w:rFonts w:ascii="Cambria" w:hAnsi="Cambria"/>
          <w:sz w:val="22"/>
          <w:szCs w:val="22"/>
        </w:rPr>
        <w:t>smlouvy a pro opravu dat. Data, která jste zadali, můžete zkontrolovat, změnit a opravit jednoduše ve vašem uživatelském účtu.</w:t>
      </w:r>
    </w:p>
    <w:p w14:paraId="13125E38" w14:textId="77777777" w:rsidR="00BF2A34" w:rsidRPr="00DE484F" w:rsidRDefault="00BF2A34" w:rsidP="000B2F54">
      <w:pPr>
        <w:pStyle w:val="Nadpis1"/>
        <w:jc w:val="both"/>
        <w:rPr>
          <w:rFonts w:ascii="Cambria" w:eastAsia="Times New Roman" w:hAnsi="Cambria" w:cs="Arial"/>
          <w:b w:val="0"/>
          <w:color w:val="000000"/>
          <w:sz w:val="22"/>
          <w:szCs w:val="22"/>
        </w:rPr>
      </w:pPr>
    </w:p>
    <w:p w14:paraId="5733D0B5" w14:textId="05E267A8" w:rsidR="00BF2A34" w:rsidRPr="00DE484F" w:rsidRDefault="00BF2A34" w:rsidP="000B2F54">
      <w:pPr>
        <w:pStyle w:val="Nadpis1"/>
        <w:numPr>
          <w:ilvl w:val="0"/>
          <w:numId w:val="26"/>
        </w:numPr>
        <w:jc w:val="both"/>
        <w:rPr>
          <w:rFonts w:ascii="Cambria" w:hAnsi="Cambria"/>
        </w:rPr>
      </w:pPr>
      <w:r w:rsidRPr="00DE484F">
        <w:rPr>
          <w:rFonts w:ascii="Cambria" w:hAnsi="Cambria"/>
        </w:rPr>
        <w:t>UŽIVATELSKÝ ÚČET</w:t>
      </w:r>
    </w:p>
    <w:p w14:paraId="53F96E8E" w14:textId="77777777" w:rsidR="00BF2A34" w:rsidRPr="00DE484F" w:rsidRDefault="00BF2A34" w:rsidP="000B2F54">
      <w:pPr>
        <w:spacing w:after="150"/>
        <w:jc w:val="both"/>
        <w:rPr>
          <w:rFonts w:ascii="Cambria" w:hAnsi="Cambria" w:cs="Arial"/>
          <w:color w:val="000000"/>
          <w:sz w:val="22"/>
          <w:szCs w:val="22"/>
        </w:rPr>
      </w:pPr>
    </w:p>
    <w:p w14:paraId="1044926D" w14:textId="420D0A73" w:rsidR="005F683D" w:rsidRPr="00DE484F" w:rsidRDefault="005F683D" w:rsidP="000B2F54">
      <w:pPr>
        <w:pStyle w:val="Odstavecseseznamem"/>
        <w:numPr>
          <w:ilvl w:val="0"/>
          <w:numId w:val="9"/>
        </w:numPr>
        <w:spacing w:after="150"/>
        <w:jc w:val="both"/>
        <w:rPr>
          <w:rFonts w:ascii="Cambria" w:hAnsi="Cambria" w:cs="Arial"/>
          <w:color w:val="000000"/>
          <w:sz w:val="22"/>
          <w:szCs w:val="22"/>
        </w:rPr>
      </w:pPr>
      <w:r w:rsidRPr="00DE484F">
        <w:rPr>
          <w:rFonts w:ascii="Cambria" w:hAnsi="Cambria" w:cs="Arial"/>
          <w:color w:val="000000"/>
          <w:sz w:val="22"/>
          <w:szCs w:val="22"/>
        </w:rPr>
        <w:t>Na základě registrace kupujícího provedené na webové stránce</w:t>
      </w:r>
      <w:r w:rsidR="005E53E8" w:rsidRPr="00DE484F">
        <w:rPr>
          <w:rFonts w:ascii="Cambria" w:hAnsi="Cambria" w:cs="Arial"/>
          <w:color w:val="000000"/>
          <w:sz w:val="22"/>
          <w:szCs w:val="22"/>
        </w:rPr>
        <w:t xml:space="preserve"> </w:t>
      </w:r>
      <w:hyperlink r:id="rId11" w:history="1">
        <w:r w:rsidR="007B65F1" w:rsidRPr="00DE484F">
          <w:rPr>
            <w:rStyle w:val="Hypertextovodkaz"/>
            <w:rFonts w:ascii="Cambria" w:hAnsi="Cambria" w:cs="Arial"/>
            <w:sz w:val="22"/>
            <w:szCs w:val="22"/>
          </w:rPr>
          <w:t>https://cafebuddha.cz</w:t>
        </w:r>
      </w:hyperlink>
      <w:r w:rsidR="007B65F1" w:rsidRPr="00DE484F">
        <w:rPr>
          <w:rFonts w:ascii="Cambria" w:hAnsi="Cambria" w:cs="Arial"/>
          <w:color w:val="000000"/>
          <w:sz w:val="22"/>
          <w:szCs w:val="22"/>
        </w:rPr>
        <w:t xml:space="preserve"> </w:t>
      </w:r>
      <w:r w:rsidR="005E53E8" w:rsidRPr="00DE484F">
        <w:rPr>
          <w:rFonts w:ascii="Cambria" w:hAnsi="Cambria" w:cs="Arial"/>
          <w:color w:val="000000"/>
          <w:sz w:val="22"/>
          <w:szCs w:val="22"/>
        </w:rPr>
        <w:t xml:space="preserve"> </w:t>
      </w:r>
      <w:r w:rsidRPr="00DE484F">
        <w:rPr>
          <w:rFonts w:ascii="Cambria" w:hAnsi="Cambria" w:cs="Arial"/>
          <w:color w:val="000000"/>
          <w:sz w:val="22"/>
          <w:szCs w:val="22"/>
        </w:rPr>
        <w:t xml:space="preserve">může kupující přistupovat do svého uživatelského účtu. Ze svého uživatelského </w:t>
      </w:r>
      <w:proofErr w:type="gramStart"/>
      <w:r w:rsidRPr="00DE484F">
        <w:rPr>
          <w:rFonts w:ascii="Cambria" w:hAnsi="Cambria" w:cs="Arial"/>
          <w:color w:val="000000"/>
          <w:sz w:val="22"/>
          <w:szCs w:val="22"/>
        </w:rPr>
        <w:t>účtu  může</w:t>
      </w:r>
      <w:proofErr w:type="gramEnd"/>
      <w:r w:rsidRPr="00DE484F">
        <w:rPr>
          <w:rFonts w:ascii="Cambria" w:hAnsi="Cambria" w:cs="Arial"/>
          <w:color w:val="000000"/>
          <w:sz w:val="22"/>
          <w:szCs w:val="22"/>
        </w:rPr>
        <w:t xml:space="preserve"> kupující provádět objednávání zboží (dále jen „uživatelský účet"). </w:t>
      </w:r>
    </w:p>
    <w:p w14:paraId="31B217DF" w14:textId="77777777" w:rsidR="005F683D" w:rsidRPr="00DE484F" w:rsidRDefault="005F683D" w:rsidP="000B2F54">
      <w:pPr>
        <w:pStyle w:val="Odstavecseseznamem"/>
        <w:numPr>
          <w:ilvl w:val="0"/>
          <w:numId w:val="9"/>
        </w:numPr>
        <w:spacing w:after="150"/>
        <w:jc w:val="both"/>
        <w:rPr>
          <w:rFonts w:ascii="Cambria" w:hAnsi="Cambria" w:cs="Arial"/>
          <w:color w:val="000000"/>
          <w:sz w:val="22"/>
          <w:szCs w:val="22"/>
        </w:rPr>
      </w:pPr>
      <w:r w:rsidRPr="00DE484F">
        <w:rPr>
          <w:rFonts w:ascii="Cambria" w:hAnsi="Cambria" w:cs="Arial"/>
          <w:color w:val="000000"/>
          <w:sz w:val="22"/>
          <w:szCs w:val="22"/>
        </w:rPr>
        <w:t>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14:paraId="184A894D" w14:textId="77777777" w:rsidR="005F683D" w:rsidRPr="00DE484F" w:rsidRDefault="005F683D" w:rsidP="000B2F54">
      <w:pPr>
        <w:pStyle w:val="Odstavecseseznamem"/>
        <w:numPr>
          <w:ilvl w:val="0"/>
          <w:numId w:val="9"/>
        </w:numPr>
        <w:spacing w:after="150"/>
        <w:jc w:val="both"/>
        <w:rPr>
          <w:rFonts w:ascii="Cambria" w:hAnsi="Cambria" w:cs="Arial"/>
          <w:color w:val="000000"/>
          <w:sz w:val="22"/>
          <w:szCs w:val="22"/>
        </w:rPr>
      </w:pPr>
      <w:r w:rsidRPr="00DE484F">
        <w:rPr>
          <w:rFonts w:ascii="Cambria" w:hAnsi="Cambria" w:cs="Arial"/>
          <w:color w:val="000000"/>
          <w:sz w:val="22"/>
          <w:szCs w:val="22"/>
        </w:rPr>
        <w:t>Přístup k uživatelskému účtu je zabezpečen uživatelským jménem a heslem. Kupující je povinen zachovávat mlčenlivost ohledně informací nezbytných k přístupu do jeho uživatelského účtu.</w:t>
      </w:r>
    </w:p>
    <w:p w14:paraId="7E8206CA" w14:textId="03E1DBE0" w:rsidR="005F683D" w:rsidRPr="00DE484F" w:rsidRDefault="005F683D" w:rsidP="000B2F54">
      <w:pPr>
        <w:pStyle w:val="Odstavecseseznamem"/>
        <w:numPr>
          <w:ilvl w:val="0"/>
          <w:numId w:val="9"/>
        </w:numPr>
        <w:spacing w:after="150"/>
        <w:jc w:val="both"/>
        <w:rPr>
          <w:rFonts w:ascii="Cambria" w:hAnsi="Cambria" w:cs="Arial"/>
          <w:color w:val="000000"/>
          <w:sz w:val="22"/>
          <w:szCs w:val="22"/>
        </w:rPr>
      </w:pPr>
      <w:r w:rsidRPr="00DE484F">
        <w:rPr>
          <w:rFonts w:ascii="Cambria" w:hAnsi="Cambria" w:cs="Arial"/>
          <w:color w:val="000000"/>
          <w:sz w:val="22"/>
          <w:szCs w:val="22"/>
        </w:rPr>
        <w:t>Kupující není oprávněn umožnit využívání uživatelského účtu třetím osobám.</w:t>
      </w:r>
      <w:r w:rsidR="0035319E" w:rsidRPr="00DE484F">
        <w:rPr>
          <w:rFonts w:ascii="Cambria" w:hAnsi="Cambria" w:cs="Arial"/>
          <w:color w:val="000000"/>
          <w:sz w:val="22"/>
          <w:szCs w:val="22"/>
        </w:rPr>
        <w:t xml:space="preserve"> </w:t>
      </w:r>
      <w:r w:rsidRPr="00DE484F">
        <w:rPr>
          <w:rFonts w:ascii="Cambria" w:hAnsi="Cambria" w:cs="Arial"/>
          <w:color w:val="000000"/>
          <w:sz w:val="22"/>
          <w:szCs w:val="22"/>
        </w:rPr>
        <w:t>Prodávající může zrušit uživatelský účet, a to zejména v případě, kdy kupující svůj uživatelský účet déle než 120 dnů nevyužívá, či v případě, kdy kupující poruší své povinnosti z kupní smlouvy (včetně obchodních podmínek).</w:t>
      </w:r>
    </w:p>
    <w:p w14:paraId="5D4B7FF2" w14:textId="0956B1C7" w:rsidR="005F683D" w:rsidRPr="00DE484F" w:rsidRDefault="005F683D" w:rsidP="000B2F54">
      <w:pPr>
        <w:pStyle w:val="Odstavecseseznamem"/>
        <w:numPr>
          <w:ilvl w:val="0"/>
          <w:numId w:val="9"/>
        </w:numPr>
        <w:spacing w:after="150"/>
        <w:jc w:val="both"/>
        <w:rPr>
          <w:rFonts w:ascii="Cambria" w:hAnsi="Cambria" w:cs="Arial"/>
          <w:color w:val="000000"/>
          <w:sz w:val="22"/>
          <w:szCs w:val="22"/>
        </w:rPr>
      </w:pPr>
      <w:r w:rsidRPr="00DE484F">
        <w:rPr>
          <w:rFonts w:ascii="Cambria" w:hAnsi="Cambria" w:cs="Arial"/>
          <w:color w:val="000000"/>
          <w:sz w:val="22"/>
          <w:szCs w:val="22"/>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5DEEC428" w14:textId="4BBCEB0D" w:rsidR="004A51FE" w:rsidRPr="00DE484F" w:rsidRDefault="004A51FE" w:rsidP="000B2F54">
      <w:pPr>
        <w:pStyle w:val="Odstavecseseznamem"/>
        <w:numPr>
          <w:ilvl w:val="0"/>
          <w:numId w:val="9"/>
        </w:numPr>
        <w:spacing w:after="150"/>
        <w:jc w:val="both"/>
        <w:rPr>
          <w:rFonts w:ascii="Cambria" w:hAnsi="Cambria" w:cs="Arial"/>
          <w:color w:val="000000"/>
          <w:sz w:val="22"/>
          <w:szCs w:val="22"/>
        </w:rPr>
      </w:pPr>
      <w:r w:rsidRPr="00DE484F">
        <w:rPr>
          <w:rFonts w:ascii="Cambria" w:hAnsi="Cambria" w:cs="Arial"/>
          <w:color w:val="000000"/>
          <w:sz w:val="22"/>
          <w:szCs w:val="22"/>
        </w:rPr>
        <w:t>Veškeré účty/faktury budou dostupné v uživatelském účtu, kde je možné je kdykoliv stáhnout/zkopírovat.</w:t>
      </w:r>
    </w:p>
    <w:p w14:paraId="34785DD4" w14:textId="71361607" w:rsidR="005F683D" w:rsidRPr="00DE484F" w:rsidRDefault="005F683D" w:rsidP="000B2F54">
      <w:pPr>
        <w:spacing w:after="150"/>
        <w:jc w:val="both"/>
        <w:rPr>
          <w:rFonts w:ascii="Cambria" w:hAnsi="Cambria" w:cs="Arial"/>
          <w:color w:val="000000"/>
          <w:sz w:val="22"/>
          <w:szCs w:val="22"/>
        </w:rPr>
      </w:pPr>
      <w:r w:rsidRPr="00DE484F">
        <w:rPr>
          <w:rFonts w:ascii="Cambria" w:hAnsi="Cambria" w:cs="Arial"/>
          <w:color w:val="000000"/>
          <w:sz w:val="22"/>
          <w:szCs w:val="22"/>
        </w:rPr>
        <w:t> </w:t>
      </w:r>
    </w:p>
    <w:p w14:paraId="42F7FE28" w14:textId="77777777" w:rsidR="001D0026" w:rsidRPr="00DE484F" w:rsidRDefault="001D0026" w:rsidP="000B2F54">
      <w:pPr>
        <w:spacing w:after="150"/>
        <w:jc w:val="both"/>
        <w:rPr>
          <w:rFonts w:ascii="Cambria" w:hAnsi="Cambria" w:cs="Arial"/>
          <w:color w:val="000000"/>
          <w:sz w:val="22"/>
          <w:szCs w:val="22"/>
        </w:rPr>
      </w:pPr>
    </w:p>
    <w:p w14:paraId="08B44B9C" w14:textId="3AE0F817" w:rsidR="005F683D" w:rsidRPr="00DE484F" w:rsidRDefault="005F683D" w:rsidP="000B2F54">
      <w:pPr>
        <w:pStyle w:val="Nadpis1"/>
        <w:numPr>
          <w:ilvl w:val="0"/>
          <w:numId w:val="26"/>
        </w:numPr>
        <w:jc w:val="both"/>
        <w:rPr>
          <w:rFonts w:ascii="Cambria" w:hAnsi="Cambria"/>
        </w:rPr>
      </w:pPr>
      <w:r w:rsidRPr="00DE484F">
        <w:rPr>
          <w:rFonts w:ascii="Cambria" w:hAnsi="Cambria"/>
        </w:rPr>
        <w:t>KUPNÍ SMLOUV</w:t>
      </w:r>
      <w:r w:rsidR="007B65F1" w:rsidRPr="00DE484F">
        <w:rPr>
          <w:rFonts w:ascii="Cambria" w:hAnsi="Cambria"/>
        </w:rPr>
        <w:t>A</w:t>
      </w:r>
    </w:p>
    <w:p w14:paraId="639A701B" w14:textId="77777777" w:rsidR="007C7B40" w:rsidRPr="00DE484F" w:rsidRDefault="007C7B40" w:rsidP="000B2F54">
      <w:pPr>
        <w:jc w:val="both"/>
        <w:rPr>
          <w:rFonts w:ascii="Cambria" w:hAnsi="Cambria"/>
        </w:rPr>
      </w:pPr>
    </w:p>
    <w:p w14:paraId="07C55EFD" w14:textId="77777777" w:rsidR="005F683D" w:rsidRPr="00DE484F" w:rsidRDefault="005F683D" w:rsidP="000B2F54">
      <w:pPr>
        <w:pStyle w:val="Odstavecseseznamem"/>
        <w:numPr>
          <w:ilvl w:val="0"/>
          <w:numId w:val="10"/>
        </w:numPr>
        <w:spacing w:after="150"/>
        <w:jc w:val="both"/>
        <w:rPr>
          <w:rFonts w:ascii="Cambria" w:hAnsi="Cambria" w:cs="Arial"/>
          <w:color w:val="000000"/>
          <w:sz w:val="22"/>
          <w:szCs w:val="22"/>
        </w:rPr>
      </w:pPr>
      <w:r w:rsidRPr="00DE484F">
        <w:rPr>
          <w:rFonts w:ascii="Cambria" w:hAnsi="Cambria" w:cs="Arial"/>
          <w:color w:val="000000"/>
          <w:sz w:val="22"/>
          <w:szCs w:val="22"/>
        </w:rPr>
        <w:t>Veškerá prezentace zboží umístěná ve webovém rozhraní obchodu je informativního charakteru a prodávající není povinen uzavřít kupní smlouvu ohledně tohoto zboží. Ustanovení § 1732 odst. 2 občanského zákoníku se nepoužije.</w:t>
      </w:r>
    </w:p>
    <w:p w14:paraId="39D9D60B" w14:textId="733788A8" w:rsidR="005F683D" w:rsidRPr="00DE484F" w:rsidRDefault="005F683D" w:rsidP="000B2F54">
      <w:pPr>
        <w:pStyle w:val="Odstavecseseznamem"/>
        <w:numPr>
          <w:ilvl w:val="0"/>
          <w:numId w:val="10"/>
        </w:numPr>
        <w:spacing w:after="150"/>
        <w:jc w:val="both"/>
        <w:rPr>
          <w:rFonts w:ascii="Cambria" w:hAnsi="Cambria" w:cs="Arial"/>
          <w:color w:val="000000"/>
          <w:sz w:val="22"/>
          <w:szCs w:val="22"/>
        </w:rPr>
      </w:pPr>
      <w:r w:rsidRPr="00DE484F">
        <w:rPr>
          <w:rFonts w:ascii="Cambria" w:hAnsi="Cambria" w:cs="Arial"/>
          <w:color w:val="000000"/>
          <w:sz w:val="22"/>
          <w:szCs w:val="22"/>
        </w:rPr>
        <w:t xml:space="preserve">Webové </w:t>
      </w:r>
      <w:r w:rsidR="0035319E" w:rsidRPr="00DE484F">
        <w:rPr>
          <w:rFonts w:ascii="Cambria" w:hAnsi="Cambria" w:cs="Arial"/>
          <w:color w:val="000000"/>
          <w:sz w:val="22"/>
          <w:szCs w:val="22"/>
        </w:rPr>
        <w:t xml:space="preserve">stránka </w:t>
      </w:r>
      <w:r w:rsidRPr="00DE484F">
        <w:rPr>
          <w:rFonts w:ascii="Cambria" w:hAnsi="Cambria" w:cs="Arial"/>
          <w:color w:val="000000"/>
          <w:sz w:val="22"/>
          <w:szCs w:val="22"/>
        </w:rPr>
        <w:t>obsahuje informace o zboží, a to včetně uvedení cen jednotlivého zboží.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14:paraId="74F53E6E" w14:textId="77777777" w:rsidR="007B65F1" w:rsidRPr="00DE484F" w:rsidRDefault="005F683D" w:rsidP="000B2F54">
      <w:pPr>
        <w:pStyle w:val="Odstavecseseznamem"/>
        <w:numPr>
          <w:ilvl w:val="0"/>
          <w:numId w:val="10"/>
        </w:numPr>
        <w:spacing w:after="150"/>
        <w:jc w:val="both"/>
        <w:rPr>
          <w:rFonts w:ascii="Cambria" w:hAnsi="Cambria" w:cs="Arial"/>
          <w:color w:val="000000"/>
          <w:sz w:val="22"/>
          <w:szCs w:val="22"/>
        </w:rPr>
      </w:pPr>
      <w:r w:rsidRPr="00DE484F">
        <w:rPr>
          <w:rFonts w:ascii="Cambria" w:hAnsi="Cambria" w:cs="Arial"/>
          <w:color w:val="000000"/>
          <w:sz w:val="22"/>
          <w:szCs w:val="22"/>
        </w:rPr>
        <w:t>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14:paraId="7F690B60" w14:textId="77777777" w:rsidR="007B65F1" w:rsidRPr="00DE484F" w:rsidRDefault="005F683D" w:rsidP="000B2F54">
      <w:pPr>
        <w:pStyle w:val="Odstavecseseznamem"/>
        <w:numPr>
          <w:ilvl w:val="0"/>
          <w:numId w:val="10"/>
        </w:numPr>
        <w:spacing w:after="150"/>
        <w:jc w:val="both"/>
        <w:rPr>
          <w:rFonts w:ascii="Cambria" w:hAnsi="Cambria" w:cs="Arial"/>
          <w:color w:val="000000"/>
          <w:sz w:val="22"/>
          <w:szCs w:val="22"/>
        </w:rPr>
      </w:pPr>
      <w:r w:rsidRPr="00DE484F">
        <w:rPr>
          <w:rFonts w:ascii="Cambria" w:hAnsi="Cambria" w:cs="Arial"/>
          <w:color w:val="000000"/>
          <w:sz w:val="22"/>
          <w:szCs w:val="22"/>
        </w:rPr>
        <w:t>Pro objednání zboží vyplní kupující objednávkový formulář ve webovém rozhraní obchodu. Objednávkový formulář obsahuje zejména informace o:</w:t>
      </w:r>
    </w:p>
    <w:p w14:paraId="7BE6672B" w14:textId="55007E19" w:rsidR="007B65F1" w:rsidRPr="00DE484F" w:rsidRDefault="005F683D" w:rsidP="000B2F54">
      <w:pPr>
        <w:pStyle w:val="Odstavecseseznamem"/>
        <w:numPr>
          <w:ilvl w:val="0"/>
          <w:numId w:val="11"/>
        </w:numPr>
        <w:spacing w:after="150"/>
        <w:jc w:val="both"/>
        <w:rPr>
          <w:rFonts w:ascii="Cambria" w:hAnsi="Cambria" w:cs="Arial"/>
          <w:color w:val="000000"/>
          <w:sz w:val="22"/>
          <w:szCs w:val="22"/>
        </w:rPr>
      </w:pPr>
      <w:proofErr w:type="gramStart"/>
      <w:r w:rsidRPr="00DE484F">
        <w:rPr>
          <w:rFonts w:ascii="Cambria" w:hAnsi="Cambria" w:cs="Arial"/>
          <w:color w:val="000000"/>
          <w:sz w:val="22"/>
          <w:szCs w:val="22"/>
        </w:rPr>
        <w:t>objednávaném</w:t>
      </w:r>
      <w:proofErr w:type="gramEnd"/>
      <w:r w:rsidR="003D14F9">
        <w:rPr>
          <w:rFonts w:ascii="Cambria" w:hAnsi="Cambria" w:cs="Arial"/>
          <w:color w:val="000000"/>
          <w:sz w:val="22"/>
          <w:szCs w:val="22"/>
        </w:rPr>
        <w:t xml:space="preserve"> </w:t>
      </w:r>
      <w:r w:rsidRPr="00DE484F">
        <w:rPr>
          <w:rFonts w:ascii="Cambria" w:hAnsi="Cambria" w:cs="Arial"/>
          <w:color w:val="000000"/>
          <w:sz w:val="22"/>
          <w:szCs w:val="22"/>
        </w:rPr>
        <w:t>zboží (objednávané zboží „vloží" kupující do elektronického nákupního košíku webového rozhraní obchodu),</w:t>
      </w:r>
    </w:p>
    <w:p w14:paraId="5110E238" w14:textId="77777777" w:rsidR="007B65F1" w:rsidRPr="00DE484F" w:rsidRDefault="005F683D" w:rsidP="000B2F54">
      <w:pPr>
        <w:pStyle w:val="Odstavecseseznamem"/>
        <w:numPr>
          <w:ilvl w:val="0"/>
          <w:numId w:val="11"/>
        </w:numPr>
        <w:spacing w:after="150"/>
        <w:jc w:val="both"/>
        <w:rPr>
          <w:rFonts w:ascii="Cambria" w:hAnsi="Cambria" w:cs="Arial"/>
          <w:color w:val="000000"/>
          <w:sz w:val="22"/>
          <w:szCs w:val="22"/>
        </w:rPr>
      </w:pPr>
      <w:r w:rsidRPr="00DE484F">
        <w:rPr>
          <w:rFonts w:ascii="Cambria" w:hAnsi="Cambria" w:cs="Arial"/>
          <w:color w:val="000000"/>
          <w:sz w:val="22"/>
          <w:szCs w:val="22"/>
        </w:rPr>
        <w:t>způsobu úhrady kupní ceny zboží, údaje o požadovaném způsobu doručení objednávaného zboží a</w:t>
      </w:r>
    </w:p>
    <w:p w14:paraId="0FC35317" w14:textId="77777777" w:rsidR="005F683D" w:rsidRPr="00DE484F" w:rsidRDefault="005F683D" w:rsidP="000B2F54">
      <w:pPr>
        <w:pStyle w:val="Odstavecseseznamem"/>
        <w:numPr>
          <w:ilvl w:val="0"/>
          <w:numId w:val="11"/>
        </w:numPr>
        <w:spacing w:after="150"/>
        <w:jc w:val="both"/>
        <w:rPr>
          <w:rFonts w:ascii="Cambria" w:hAnsi="Cambria" w:cs="Arial"/>
          <w:color w:val="000000"/>
          <w:sz w:val="22"/>
          <w:szCs w:val="22"/>
        </w:rPr>
      </w:pPr>
      <w:r w:rsidRPr="00DE484F">
        <w:rPr>
          <w:rFonts w:ascii="Cambria" w:hAnsi="Cambria" w:cs="Arial"/>
          <w:color w:val="000000"/>
          <w:sz w:val="22"/>
          <w:szCs w:val="22"/>
        </w:rPr>
        <w:t>informace o nákladech spojených s dodáním zboží (dále společně jen jako „objednávka").</w:t>
      </w:r>
    </w:p>
    <w:p w14:paraId="53575D8A" w14:textId="264E32B8" w:rsidR="005F683D" w:rsidRPr="00DE484F" w:rsidRDefault="005F683D" w:rsidP="000B2F54">
      <w:pPr>
        <w:pStyle w:val="Odstavecseseznamem"/>
        <w:numPr>
          <w:ilvl w:val="0"/>
          <w:numId w:val="10"/>
        </w:numPr>
        <w:spacing w:after="150"/>
        <w:jc w:val="both"/>
        <w:rPr>
          <w:rFonts w:ascii="Cambria" w:hAnsi="Cambria" w:cs="Arial"/>
          <w:color w:val="000000"/>
          <w:sz w:val="22"/>
          <w:szCs w:val="22"/>
        </w:rPr>
      </w:pPr>
      <w:r w:rsidRPr="00DE484F">
        <w:rPr>
          <w:rFonts w:ascii="Cambria" w:hAnsi="Cambria" w:cs="Arial"/>
          <w:color w:val="000000"/>
          <w:sz w:val="22"/>
          <w:szCs w:val="22"/>
        </w:rPr>
        <w:t xml:space="preserve">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„Objednat". Údaje uvedené v objednávce jsou prodávajícím považovány za správné. Prodávající neprodleně po obdržení objednávky toto obdržení kupujícímu potvrdí elektronickou poštou, a to na adresu elektronické pošty kupujícího uvedenou v uživatelském </w:t>
      </w:r>
      <w:r w:rsidR="000B2F54" w:rsidRPr="00DE484F">
        <w:rPr>
          <w:rFonts w:ascii="Cambria" w:hAnsi="Cambria" w:cs="Arial"/>
          <w:color w:val="000000"/>
          <w:sz w:val="22"/>
          <w:szCs w:val="22"/>
        </w:rPr>
        <w:t xml:space="preserve">účtu </w:t>
      </w:r>
      <w:r w:rsidRPr="00DE484F">
        <w:rPr>
          <w:rFonts w:ascii="Cambria" w:hAnsi="Cambria" w:cs="Arial"/>
          <w:color w:val="000000"/>
          <w:sz w:val="22"/>
          <w:szCs w:val="22"/>
        </w:rPr>
        <w:t>či v objednávce (dále jen „elektronická adresa kupujícího").</w:t>
      </w:r>
    </w:p>
    <w:p w14:paraId="59AC5C36" w14:textId="77777777" w:rsidR="005F683D" w:rsidRPr="00DE484F" w:rsidRDefault="005F683D" w:rsidP="000B2F54">
      <w:pPr>
        <w:pStyle w:val="Odstavecseseznamem"/>
        <w:numPr>
          <w:ilvl w:val="0"/>
          <w:numId w:val="10"/>
        </w:numPr>
        <w:spacing w:after="150"/>
        <w:jc w:val="both"/>
        <w:rPr>
          <w:rFonts w:ascii="Cambria" w:hAnsi="Cambria" w:cs="Arial"/>
          <w:color w:val="000000"/>
          <w:sz w:val="22"/>
          <w:szCs w:val="22"/>
        </w:rPr>
      </w:pPr>
      <w:r w:rsidRPr="00DE484F">
        <w:rPr>
          <w:rFonts w:ascii="Cambria" w:hAnsi="Cambria" w:cs="Arial"/>
          <w:color w:val="000000"/>
          <w:sz w:val="22"/>
          <w:szCs w:val="22"/>
        </w:rPr>
        <w:t>Prodávající je vždy oprávněn v závislosti na charakteru objednávky (množství zboží, výše kupní ceny, předpokládané náklady na dopravu) požádat kupujícího o dodatečné potvrzení objednávky (například písemně či telefonicky).</w:t>
      </w:r>
    </w:p>
    <w:p w14:paraId="445A5EBB" w14:textId="77777777" w:rsidR="005F683D" w:rsidRPr="00DE484F" w:rsidRDefault="005F683D" w:rsidP="000B2F54">
      <w:pPr>
        <w:pStyle w:val="Odstavecseseznamem"/>
        <w:numPr>
          <w:ilvl w:val="0"/>
          <w:numId w:val="10"/>
        </w:numPr>
        <w:spacing w:after="150"/>
        <w:jc w:val="both"/>
        <w:rPr>
          <w:rFonts w:ascii="Cambria" w:hAnsi="Cambria" w:cs="Arial"/>
          <w:color w:val="000000"/>
          <w:sz w:val="22"/>
          <w:szCs w:val="22"/>
        </w:rPr>
      </w:pPr>
      <w:r w:rsidRPr="00DE484F">
        <w:rPr>
          <w:rFonts w:ascii="Cambria" w:hAnsi="Cambria" w:cs="Arial"/>
          <w:color w:val="000000"/>
          <w:sz w:val="22"/>
          <w:szCs w:val="22"/>
        </w:rPr>
        <w:t xml:space="preserve"> Smluvní vztah mezi prodávajícím a kupujícím vzniká doručením přijetí objednávky (akceptací), jež je prodávajícím zasláno kupujícímu elektronickou poštou, a to na adresu elektronické pošty kupujícího.</w:t>
      </w:r>
    </w:p>
    <w:p w14:paraId="59F100FA" w14:textId="77777777" w:rsidR="005F683D" w:rsidRPr="00DE484F" w:rsidRDefault="005F683D" w:rsidP="000B2F54">
      <w:pPr>
        <w:pStyle w:val="Odstavecseseznamem"/>
        <w:numPr>
          <w:ilvl w:val="0"/>
          <w:numId w:val="10"/>
        </w:numPr>
        <w:spacing w:after="150"/>
        <w:jc w:val="both"/>
        <w:rPr>
          <w:rFonts w:ascii="Cambria" w:hAnsi="Cambria" w:cs="Arial"/>
          <w:color w:val="000000"/>
          <w:sz w:val="22"/>
          <w:szCs w:val="22"/>
        </w:rPr>
      </w:pPr>
      <w:r w:rsidRPr="00DE484F">
        <w:rPr>
          <w:rFonts w:ascii="Cambria" w:hAnsi="Cambria" w:cs="Arial"/>
          <w:color w:val="000000"/>
          <w:sz w:val="22"/>
          <w:szCs w:val="22"/>
        </w:rPr>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14:paraId="0DBF56E2" w14:textId="77777777" w:rsidR="005F683D" w:rsidRPr="00DE484F" w:rsidRDefault="005F683D" w:rsidP="000B2F54">
      <w:pPr>
        <w:spacing w:after="150"/>
        <w:jc w:val="both"/>
        <w:rPr>
          <w:rFonts w:ascii="Cambria" w:hAnsi="Cambria" w:cs="Arial"/>
          <w:color w:val="000000"/>
          <w:sz w:val="22"/>
          <w:szCs w:val="22"/>
        </w:rPr>
      </w:pPr>
      <w:r w:rsidRPr="00DE484F">
        <w:rPr>
          <w:rFonts w:ascii="Cambria" w:hAnsi="Cambria" w:cs="Arial"/>
          <w:color w:val="000000"/>
          <w:sz w:val="22"/>
          <w:szCs w:val="22"/>
        </w:rPr>
        <w:t> </w:t>
      </w:r>
    </w:p>
    <w:p w14:paraId="0074CA56" w14:textId="094E51A1" w:rsidR="005F683D" w:rsidRPr="00DE484F" w:rsidRDefault="005F683D" w:rsidP="000B2F54">
      <w:pPr>
        <w:pStyle w:val="Nadpis1"/>
        <w:numPr>
          <w:ilvl w:val="0"/>
          <w:numId w:val="26"/>
        </w:numPr>
        <w:jc w:val="both"/>
        <w:rPr>
          <w:rFonts w:ascii="Cambria" w:hAnsi="Cambria"/>
        </w:rPr>
      </w:pPr>
      <w:r w:rsidRPr="00DE484F">
        <w:rPr>
          <w:rFonts w:ascii="Cambria" w:hAnsi="Cambria"/>
        </w:rPr>
        <w:t>CENA ZBOŽÍ A PLATEBNÍ PODMÍNKY</w:t>
      </w:r>
    </w:p>
    <w:p w14:paraId="1C9E3C65" w14:textId="77777777" w:rsidR="007C7B40" w:rsidRPr="00DE484F" w:rsidRDefault="007C7B40" w:rsidP="000B2F54">
      <w:pPr>
        <w:jc w:val="both"/>
        <w:rPr>
          <w:rFonts w:ascii="Cambria" w:hAnsi="Cambria"/>
        </w:rPr>
      </w:pPr>
    </w:p>
    <w:p w14:paraId="1B82FB7E" w14:textId="77777777" w:rsidR="007B65F1" w:rsidRPr="00DE484F" w:rsidRDefault="005F683D" w:rsidP="000B2F54">
      <w:pPr>
        <w:pStyle w:val="Odstavecseseznamem"/>
        <w:numPr>
          <w:ilvl w:val="0"/>
          <w:numId w:val="12"/>
        </w:numPr>
        <w:spacing w:after="150"/>
        <w:jc w:val="both"/>
        <w:rPr>
          <w:rFonts w:ascii="Cambria" w:hAnsi="Cambria" w:cs="Arial"/>
          <w:sz w:val="22"/>
          <w:szCs w:val="22"/>
        </w:rPr>
      </w:pPr>
      <w:r w:rsidRPr="00DE484F">
        <w:rPr>
          <w:rFonts w:ascii="Cambria" w:hAnsi="Cambria" w:cs="Arial"/>
          <w:sz w:val="22"/>
          <w:szCs w:val="22"/>
        </w:rPr>
        <w:t>Cenu zboží a případné náklady spojené s dodáním zboží dle kupní smlouvy může kupující uhradit prodávajícímu následujícími způsoby:</w:t>
      </w:r>
    </w:p>
    <w:p w14:paraId="0AF6D7BC" w14:textId="7A257716" w:rsidR="00200E80" w:rsidRPr="00DE484F" w:rsidRDefault="005F683D" w:rsidP="000B2F54">
      <w:pPr>
        <w:pStyle w:val="Odstavecseseznamem"/>
        <w:numPr>
          <w:ilvl w:val="0"/>
          <w:numId w:val="14"/>
        </w:numPr>
        <w:spacing w:after="150"/>
        <w:jc w:val="both"/>
        <w:rPr>
          <w:rFonts w:ascii="Cambria" w:hAnsi="Cambria" w:cs="Arial"/>
          <w:sz w:val="22"/>
          <w:szCs w:val="22"/>
        </w:rPr>
      </w:pPr>
      <w:r w:rsidRPr="00DE484F">
        <w:rPr>
          <w:rFonts w:ascii="Cambria" w:hAnsi="Cambria" w:cs="Arial"/>
          <w:b/>
          <w:sz w:val="22"/>
          <w:szCs w:val="22"/>
        </w:rPr>
        <w:t>v</w:t>
      </w:r>
      <w:r w:rsidR="007B65F1" w:rsidRPr="00DE484F">
        <w:rPr>
          <w:rFonts w:ascii="Cambria" w:hAnsi="Cambria" w:cs="Arial"/>
          <w:b/>
          <w:sz w:val="22"/>
          <w:szCs w:val="22"/>
        </w:rPr>
        <w:t> </w:t>
      </w:r>
      <w:r w:rsidRPr="00DE484F">
        <w:rPr>
          <w:rFonts w:ascii="Cambria" w:hAnsi="Cambria" w:cs="Arial"/>
          <w:b/>
          <w:sz w:val="22"/>
          <w:szCs w:val="22"/>
        </w:rPr>
        <w:t>hotovosti</w:t>
      </w:r>
      <w:r w:rsidR="007B65F1" w:rsidRPr="00DE484F">
        <w:rPr>
          <w:rFonts w:ascii="Cambria" w:hAnsi="Cambria" w:cs="Arial"/>
          <w:sz w:val="22"/>
          <w:szCs w:val="22"/>
        </w:rPr>
        <w:t xml:space="preserve"> (Přijímáme </w:t>
      </w:r>
      <w:proofErr w:type="spellStart"/>
      <w:r w:rsidR="007B65F1" w:rsidRPr="00DE484F">
        <w:rPr>
          <w:rFonts w:ascii="Cambria" w:hAnsi="Cambria" w:cs="Arial"/>
          <w:sz w:val="22"/>
          <w:szCs w:val="22"/>
        </w:rPr>
        <w:t>bankovnky</w:t>
      </w:r>
      <w:proofErr w:type="spellEnd"/>
      <w:r w:rsidR="007B65F1" w:rsidRPr="00DE484F">
        <w:rPr>
          <w:rFonts w:ascii="Cambria" w:hAnsi="Cambria" w:cs="Arial"/>
          <w:sz w:val="22"/>
          <w:szCs w:val="22"/>
        </w:rPr>
        <w:t xml:space="preserve"> s max. nominální hodnotou 2.000,-</w:t>
      </w:r>
      <w:r w:rsidR="000C3241" w:rsidRPr="00DE484F">
        <w:rPr>
          <w:rFonts w:ascii="Cambria" w:hAnsi="Cambria" w:cs="Arial"/>
          <w:sz w:val="22"/>
          <w:szCs w:val="22"/>
        </w:rPr>
        <w:t xml:space="preserve"> Kč</w:t>
      </w:r>
      <w:r w:rsidR="007B65F1" w:rsidRPr="00DE484F">
        <w:rPr>
          <w:rFonts w:ascii="Cambria" w:hAnsi="Cambria" w:cs="Arial"/>
          <w:sz w:val="22"/>
          <w:szCs w:val="22"/>
        </w:rPr>
        <w:t xml:space="preserve">, kovové mince </w:t>
      </w:r>
      <w:proofErr w:type="spellStart"/>
      <w:r w:rsidR="007B65F1" w:rsidRPr="00DE484F">
        <w:rPr>
          <w:rFonts w:ascii="Cambria" w:hAnsi="Cambria" w:cs="Arial"/>
          <w:sz w:val="22"/>
          <w:szCs w:val="22"/>
        </w:rPr>
        <w:t>max</w:t>
      </w:r>
      <w:proofErr w:type="spellEnd"/>
      <w:r w:rsidR="007B65F1" w:rsidRPr="00DE484F">
        <w:rPr>
          <w:rFonts w:ascii="Cambria" w:hAnsi="Cambria" w:cs="Arial"/>
          <w:sz w:val="22"/>
          <w:szCs w:val="22"/>
        </w:rPr>
        <w:t xml:space="preserve"> do 100,-</w:t>
      </w:r>
      <w:r w:rsidR="001110B3" w:rsidRPr="00DE484F">
        <w:rPr>
          <w:rFonts w:ascii="Cambria" w:hAnsi="Cambria" w:cs="Arial"/>
          <w:sz w:val="22"/>
          <w:szCs w:val="22"/>
        </w:rPr>
        <w:t xml:space="preserve"> Kč</w:t>
      </w:r>
      <w:r w:rsidR="00200E80" w:rsidRPr="00DE484F">
        <w:rPr>
          <w:rFonts w:ascii="Cambria" w:hAnsi="Cambria" w:cs="Arial"/>
          <w:sz w:val="22"/>
          <w:szCs w:val="22"/>
        </w:rPr>
        <w:t xml:space="preserve">, nepřijímáme </w:t>
      </w:r>
      <w:proofErr w:type="spellStart"/>
      <w:r w:rsidR="00200E80" w:rsidRPr="00DE484F">
        <w:rPr>
          <w:rFonts w:ascii="Cambria" w:hAnsi="Cambria" w:cs="Arial"/>
          <w:sz w:val="22"/>
          <w:szCs w:val="22"/>
        </w:rPr>
        <w:t>BitCoin</w:t>
      </w:r>
      <w:proofErr w:type="spellEnd"/>
      <w:r w:rsidR="00200E80" w:rsidRPr="00DE484F">
        <w:rPr>
          <w:rFonts w:ascii="Cambria" w:hAnsi="Cambria" w:cs="Arial"/>
          <w:sz w:val="22"/>
          <w:szCs w:val="22"/>
        </w:rPr>
        <w:t>, eura, dolary)</w:t>
      </w:r>
    </w:p>
    <w:p w14:paraId="3ABF06CD" w14:textId="77777777" w:rsidR="005F683D" w:rsidRPr="00DE484F" w:rsidRDefault="005F683D" w:rsidP="000B2F54">
      <w:pPr>
        <w:pStyle w:val="Odstavecseseznamem"/>
        <w:numPr>
          <w:ilvl w:val="0"/>
          <w:numId w:val="14"/>
        </w:numPr>
        <w:spacing w:after="150"/>
        <w:jc w:val="both"/>
        <w:rPr>
          <w:rFonts w:ascii="Cambria" w:hAnsi="Cambria" w:cs="Arial"/>
          <w:sz w:val="22"/>
          <w:szCs w:val="22"/>
        </w:rPr>
      </w:pPr>
      <w:r w:rsidRPr="00DE484F">
        <w:rPr>
          <w:rFonts w:ascii="Cambria" w:hAnsi="Cambria" w:cs="Arial"/>
          <w:b/>
          <w:sz w:val="22"/>
          <w:szCs w:val="22"/>
        </w:rPr>
        <w:t xml:space="preserve">bezhotovostně </w:t>
      </w:r>
      <w:r w:rsidR="00200E80" w:rsidRPr="00DE484F">
        <w:rPr>
          <w:rFonts w:ascii="Cambria" w:hAnsi="Cambria" w:cs="Arial"/>
          <w:b/>
          <w:sz w:val="22"/>
          <w:szCs w:val="22"/>
        </w:rPr>
        <w:t xml:space="preserve">online předem </w:t>
      </w:r>
      <w:r w:rsidRPr="00DE484F">
        <w:rPr>
          <w:rFonts w:ascii="Cambria" w:hAnsi="Cambria" w:cs="Arial"/>
          <w:sz w:val="22"/>
          <w:szCs w:val="22"/>
        </w:rPr>
        <w:t xml:space="preserve">prostřednictvím </w:t>
      </w:r>
      <w:r w:rsidR="00200E80" w:rsidRPr="00DE484F">
        <w:rPr>
          <w:rFonts w:ascii="Cambria" w:hAnsi="Cambria" w:cs="Arial"/>
          <w:sz w:val="22"/>
          <w:szCs w:val="22"/>
        </w:rPr>
        <w:t xml:space="preserve">webových stránek a </w:t>
      </w:r>
      <w:r w:rsidRPr="00DE484F">
        <w:rPr>
          <w:rFonts w:ascii="Cambria" w:hAnsi="Cambria" w:cs="Arial"/>
          <w:sz w:val="22"/>
          <w:szCs w:val="22"/>
        </w:rPr>
        <w:t>platební</w:t>
      </w:r>
      <w:r w:rsidR="00200E80" w:rsidRPr="00DE484F">
        <w:rPr>
          <w:rFonts w:ascii="Cambria" w:hAnsi="Cambria" w:cs="Arial"/>
          <w:sz w:val="22"/>
          <w:szCs w:val="22"/>
        </w:rPr>
        <w:t xml:space="preserve">ho </w:t>
      </w:r>
      <w:r w:rsidRPr="00DE484F">
        <w:rPr>
          <w:rFonts w:ascii="Cambria" w:hAnsi="Cambria" w:cs="Arial"/>
          <w:sz w:val="22"/>
          <w:szCs w:val="22"/>
        </w:rPr>
        <w:t xml:space="preserve">systému </w:t>
      </w:r>
      <w:proofErr w:type="spellStart"/>
      <w:r w:rsidRPr="00DE484F">
        <w:rPr>
          <w:rFonts w:ascii="Cambria" w:hAnsi="Cambria" w:cs="Arial"/>
          <w:sz w:val="22"/>
          <w:szCs w:val="22"/>
        </w:rPr>
        <w:t>GoPay</w:t>
      </w:r>
      <w:proofErr w:type="spellEnd"/>
      <w:r w:rsidRPr="00DE484F">
        <w:rPr>
          <w:rFonts w:ascii="Cambria" w:hAnsi="Cambria" w:cs="Arial"/>
          <w:sz w:val="22"/>
          <w:szCs w:val="22"/>
        </w:rPr>
        <w:t>;</w:t>
      </w:r>
    </w:p>
    <w:p w14:paraId="4D74AAD8" w14:textId="4250FEF8" w:rsidR="005F683D" w:rsidRPr="00DE484F" w:rsidRDefault="00200E80" w:rsidP="000B2F54">
      <w:pPr>
        <w:spacing w:before="100" w:beforeAutospacing="1" w:after="100" w:afterAutospacing="1"/>
        <w:ind w:left="1416" w:firstLine="708"/>
        <w:jc w:val="both"/>
        <w:rPr>
          <w:rFonts w:ascii="Cambria" w:hAnsi="Cambria" w:cs="Arial"/>
          <w:b/>
          <w:sz w:val="22"/>
          <w:szCs w:val="22"/>
        </w:rPr>
      </w:pPr>
      <w:r w:rsidRPr="00DE484F">
        <w:rPr>
          <w:rFonts w:ascii="Cambria" w:hAnsi="Cambria" w:cs="Arial"/>
          <w:b/>
          <w:sz w:val="22"/>
          <w:szCs w:val="22"/>
        </w:rPr>
        <w:lastRenderedPageBreak/>
        <w:t>Nelze platit</w:t>
      </w:r>
      <w:r w:rsidR="005F683D" w:rsidRPr="00DE484F">
        <w:rPr>
          <w:rFonts w:ascii="Cambria" w:hAnsi="Cambria" w:cs="Arial"/>
          <w:b/>
          <w:sz w:val="22"/>
          <w:szCs w:val="22"/>
        </w:rPr>
        <w:t xml:space="preserve"> platební kartou</w:t>
      </w:r>
      <w:r w:rsidRPr="00DE484F">
        <w:rPr>
          <w:rFonts w:ascii="Cambria" w:hAnsi="Cambria" w:cs="Arial"/>
          <w:b/>
          <w:sz w:val="22"/>
          <w:szCs w:val="22"/>
        </w:rPr>
        <w:t xml:space="preserve"> při převzetí!</w:t>
      </w:r>
    </w:p>
    <w:p w14:paraId="77B6115C" w14:textId="1B45630D" w:rsidR="001110B3" w:rsidRPr="00DE484F" w:rsidRDefault="001110B3" w:rsidP="000B2F54">
      <w:pPr>
        <w:pStyle w:val="Odstavecseseznamem"/>
        <w:numPr>
          <w:ilvl w:val="0"/>
          <w:numId w:val="12"/>
        </w:numPr>
        <w:spacing w:after="150"/>
        <w:jc w:val="both"/>
        <w:rPr>
          <w:rFonts w:ascii="Cambria" w:hAnsi="Cambria" w:cs="Arial"/>
          <w:sz w:val="22"/>
          <w:szCs w:val="22"/>
        </w:rPr>
      </w:pPr>
      <w:r w:rsidRPr="00DE484F">
        <w:rPr>
          <w:rFonts w:ascii="Cambria" w:hAnsi="Cambria" w:cs="Arial"/>
          <w:sz w:val="22"/>
          <w:szCs w:val="22"/>
        </w:rPr>
        <w:t>M</w:t>
      </w:r>
      <w:r w:rsidR="00446C74" w:rsidRPr="00DE484F">
        <w:rPr>
          <w:rFonts w:ascii="Cambria" w:hAnsi="Cambria" w:cs="Arial"/>
          <w:sz w:val="22"/>
          <w:szCs w:val="22"/>
        </w:rPr>
        <w:t>inimální hodnota objednávky pro rozvoz</w:t>
      </w:r>
      <w:r w:rsidRPr="00DE484F">
        <w:rPr>
          <w:rFonts w:ascii="Cambria" w:hAnsi="Cambria" w:cs="Arial"/>
          <w:sz w:val="22"/>
          <w:szCs w:val="22"/>
        </w:rPr>
        <w:t xml:space="preserve"> je </w:t>
      </w:r>
      <w:r w:rsidR="00446C74" w:rsidRPr="00DE484F">
        <w:rPr>
          <w:rFonts w:ascii="Cambria" w:hAnsi="Cambria" w:cs="Arial"/>
          <w:sz w:val="22"/>
          <w:szCs w:val="22"/>
        </w:rPr>
        <w:t>150,-</w:t>
      </w:r>
      <w:r w:rsidRPr="00DE484F">
        <w:rPr>
          <w:rFonts w:ascii="Cambria" w:hAnsi="Cambria" w:cs="Arial"/>
          <w:sz w:val="22"/>
          <w:szCs w:val="22"/>
        </w:rPr>
        <w:t xml:space="preserve"> </w:t>
      </w:r>
      <w:r w:rsidR="000B2F54" w:rsidRPr="00DE484F">
        <w:rPr>
          <w:rFonts w:ascii="Cambria" w:hAnsi="Cambria" w:cs="Arial"/>
          <w:sz w:val="22"/>
          <w:szCs w:val="22"/>
        </w:rPr>
        <w:t>Kč</w:t>
      </w:r>
      <w:r w:rsidRPr="00DE484F">
        <w:rPr>
          <w:rFonts w:ascii="Cambria" w:hAnsi="Cambria" w:cs="Arial"/>
          <w:sz w:val="22"/>
          <w:szCs w:val="22"/>
        </w:rPr>
        <w:t>.</w:t>
      </w:r>
    </w:p>
    <w:p w14:paraId="7A5E89F2" w14:textId="4FF5A358" w:rsidR="005F683D" w:rsidRPr="00DE484F" w:rsidRDefault="005F683D" w:rsidP="000B2F54">
      <w:pPr>
        <w:pStyle w:val="Odstavecseseznamem"/>
        <w:numPr>
          <w:ilvl w:val="0"/>
          <w:numId w:val="12"/>
        </w:numPr>
        <w:spacing w:after="150"/>
        <w:jc w:val="both"/>
        <w:rPr>
          <w:rFonts w:ascii="Cambria" w:hAnsi="Cambria" w:cs="Arial"/>
          <w:color w:val="000000"/>
          <w:sz w:val="22"/>
          <w:szCs w:val="22"/>
        </w:rPr>
      </w:pPr>
      <w:r w:rsidRPr="00DE484F">
        <w:rPr>
          <w:rFonts w:ascii="Cambria" w:hAnsi="Cambria" w:cs="Arial"/>
          <w:sz w:val="22"/>
          <w:szCs w:val="22"/>
        </w:rPr>
        <w:t xml:space="preserve">Společně s kupní cenou je kupující povinen zaplatit prodávajícímu také náklady spojené s balením a dodáním zboží ve smluvené výši. </w:t>
      </w:r>
    </w:p>
    <w:p w14:paraId="17DEF005" w14:textId="0D568BF4" w:rsidR="005F683D" w:rsidRPr="00DE484F" w:rsidRDefault="005F683D" w:rsidP="000B2F54">
      <w:pPr>
        <w:pStyle w:val="Odstavecseseznamem"/>
        <w:numPr>
          <w:ilvl w:val="0"/>
          <w:numId w:val="12"/>
        </w:numPr>
        <w:spacing w:after="150"/>
        <w:jc w:val="both"/>
        <w:rPr>
          <w:rFonts w:ascii="Cambria" w:hAnsi="Cambria" w:cs="Arial"/>
          <w:color w:val="000000"/>
          <w:sz w:val="22"/>
          <w:szCs w:val="22"/>
        </w:rPr>
      </w:pPr>
      <w:r w:rsidRPr="00DE484F">
        <w:rPr>
          <w:rFonts w:ascii="Cambria" w:hAnsi="Cambria" w:cs="Arial"/>
          <w:color w:val="000000"/>
          <w:sz w:val="22"/>
          <w:szCs w:val="22"/>
        </w:rPr>
        <w:t xml:space="preserve">Prodávající nepožaduje od kupujícího zálohu či jinou obdobnou platbu. Tímto není dotčeno ustanovení </w:t>
      </w:r>
      <w:r w:rsidR="00200E80" w:rsidRPr="00DE484F">
        <w:rPr>
          <w:rFonts w:ascii="Cambria" w:hAnsi="Cambria" w:cs="Arial"/>
          <w:color w:val="000000"/>
          <w:sz w:val="22"/>
          <w:szCs w:val="22"/>
        </w:rPr>
        <w:t xml:space="preserve">tohoto </w:t>
      </w:r>
      <w:r w:rsidRPr="00DE484F">
        <w:rPr>
          <w:rFonts w:ascii="Cambria" w:hAnsi="Cambria" w:cs="Arial"/>
          <w:color w:val="000000"/>
          <w:sz w:val="22"/>
          <w:szCs w:val="22"/>
        </w:rPr>
        <w:t>čl</w:t>
      </w:r>
      <w:r w:rsidR="00200E80" w:rsidRPr="00DE484F">
        <w:rPr>
          <w:rFonts w:ascii="Cambria" w:hAnsi="Cambria" w:cs="Arial"/>
          <w:color w:val="000000"/>
          <w:sz w:val="22"/>
          <w:szCs w:val="22"/>
        </w:rPr>
        <w:t xml:space="preserve">. odst. </w:t>
      </w:r>
      <w:r w:rsidR="000B2F54" w:rsidRPr="00DE484F">
        <w:rPr>
          <w:rFonts w:ascii="Cambria" w:hAnsi="Cambria" w:cs="Arial"/>
          <w:color w:val="000000"/>
          <w:sz w:val="22"/>
          <w:szCs w:val="22"/>
        </w:rPr>
        <w:t>6</w:t>
      </w:r>
      <w:r w:rsidR="00200E80" w:rsidRPr="00DE484F">
        <w:rPr>
          <w:rFonts w:ascii="Cambria" w:hAnsi="Cambria" w:cs="Arial"/>
          <w:color w:val="000000"/>
          <w:sz w:val="22"/>
          <w:szCs w:val="22"/>
        </w:rPr>
        <w:t xml:space="preserve"> </w:t>
      </w:r>
      <w:r w:rsidRPr="00DE484F">
        <w:rPr>
          <w:rFonts w:ascii="Cambria" w:hAnsi="Cambria" w:cs="Arial"/>
          <w:color w:val="000000"/>
          <w:sz w:val="22"/>
          <w:szCs w:val="22"/>
        </w:rPr>
        <w:t>obchodních podmínek ohledně povinnosti uhradit kupní cenu zboží předem.</w:t>
      </w:r>
    </w:p>
    <w:p w14:paraId="5EAAA0E5" w14:textId="77777777" w:rsidR="005F683D" w:rsidRPr="00DE484F" w:rsidRDefault="005F683D" w:rsidP="000B2F54">
      <w:pPr>
        <w:pStyle w:val="Odstavecseseznamem"/>
        <w:numPr>
          <w:ilvl w:val="0"/>
          <w:numId w:val="12"/>
        </w:numPr>
        <w:spacing w:after="150"/>
        <w:jc w:val="both"/>
        <w:rPr>
          <w:rFonts w:ascii="Cambria" w:hAnsi="Cambria" w:cs="Arial"/>
          <w:color w:val="000000"/>
          <w:sz w:val="22"/>
          <w:szCs w:val="22"/>
        </w:rPr>
      </w:pPr>
      <w:r w:rsidRPr="00DE484F">
        <w:rPr>
          <w:rFonts w:ascii="Cambria" w:hAnsi="Cambria" w:cs="Arial"/>
          <w:color w:val="000000"/>
          <w:sz w:val="22"/>
          <w:szCs w:val="22"/>
        </w:rPr>
        <w:t>V případě platby v hotovosti je kupní cena splatná při převzetí zboží.</w:t>
      </w:r>
    </w:p>
    <w:p w14:paraId="52EB4A0E" w14:textId="77777777" w:rsidR="004120D6" w:rsidRPr="00DE484F" w:rsidRDefault="005F683D" w:rsidP="000B2F54">
      <w:pPr>
        <w:pStyle w:val="Odstavecseseznamem"/>
        <w:numPr>
          <w:ilvl w:val="0"/>
          <w:numId w:val="12"/>
        </w:numPr>
        <w:spacing w:after="150"/>
        <w:jc w:val="both"/>
        <w:rPr>
          <w:rFonts w:ascii="Cambria" w:hAnsi="Cambria" w:cs="Arial"/>
          <w:color w:val="000000"/>
          <w:sz w:val="22"/>
          <w:szCs w:val="22"/>
        </w:rPr>
      </w:pPr>
      <w:r w:rsidRPr="00DE484F">
        <w:rPr>
          <w:rFonts w:ascii="Cambria" w:hAnsi="Cambria" w:cs="Arial"/>
          <w:color w:val="000000"/>
          <w:sz w:val="22"/>
          <w:szCs w:val="22"/>
        </w:rPr>
        <w:t>Prodávající je oprávněn, zejména v případě, že ze strany kupujícího nedojde k dodatečnému potvrzení objednávky (čl. 3.</w:t>
      </w:r>
      <w:r w:rsidR="004120D6" w:rsidRPr="00DE484F">
        <w:rPr>
          <w:rFonts w:ascii="Cambria" w:hAnsi="Cambria" w:cs="Arial"/>
          <w:color w:val="000000"/>
          <w:sz w:val="22"/>
          <w:szCs w:val="22"/>
        </w:rPr>
        <w:t xml:space="preserve"> odst. </w:t>
      </w:r>
      <w:r w:rsidRPr="00DE484F">
        <w:rPr>
          <w:rFonts w:ascii="Cambria" w:hAnsi="Cambria" w:cs="Arial"/>
          <w:color w:val="000000"/>
          <w:sz w:val="22"/>
          <w:szCs w:val="22"/>
        </w:rPr>
        <w:t>6), požadovat uhrazení celé kupní ceny ještě před odesláním zboží kupujícímu. Ustanovení § 2119 odst. 1 občanského zákoníku se nepoužije.</w:t>
      </w:r>
    </w:p>
    <w:p w14:paraId="2784E543" w14:textId="77777777" w:rsidR="005F683D" w:rsidRPr="00DE484F" w:rsidRDefault="005F683D" w:rsidP="000B2F54">
      <w:pPr>
        <w:pStyle w:val="Odstavecseseznamem"/>
        <w:numPr>
          <w:ilvl w:val="0"/>
          <w:numId w:val="12"/>
        </w:numPr>
        <w:spacing w:after="150"/>
        <w:jc w:val="both"/>
        <w:rPr>
          <w:rFonts w:ascii="Cambria" w:hAnsi="Cambria" w:cs="Arial"/>
          <w:color w:val="000000"/>
          <w:sz w:val="22"/>
          <w:szCs w:val="22"/>
        </w:rPr>
      </w:pPr>
      <w:r w:rsidRPr="00DE484F">
        <w:rPr>
          <w:rFonts w:ascii="Cambria" w:hAnsi="Cambria" w:cs="Arial"/>
          <w:color w:val="000000"/>
          <w:sz w:val="22"/>
          <w:szCs w:val="22"/>
        </w:rPr>
        <w:t>Případné slevy z ceny zboží poskytnuté prodávajícím kupujícímu nelze vzájemně kombinovat.</w:t>
      </w:r>
    </w:p>
    <w:p w14:paraId="305BFD94" w14:textId="77777777" w:rsidR="005F683D" w:rsidRPr="00DE484F" w:rsidRDefault="005F683D" w:rsidP="000B2F54">
      <w:pPr>
        <w:spacing w:after="150"/>
        <w:jc w:val="both"/>
        <w:rPr>
          <w:rFonts w:ascii="Cambria" w:hAnsi="Cambria" w:cs="Arial"/>
          <w:color w:val="000000"/>
          <w:sz w:val="22"/>
          <w:szCs w:val="22"/>
        </w:rPr>
      </w:pPr>
      <w:r w:rsidRPr="00DE484F">
        <w:rPr>
          <w:rFonts w:ascii="Cambria" w:hAnsi="Cambria" w:cs="Arial"/>
          <w:color w:val="000000"/>
          <w:sz w:val="22"/>
          <w:szCs w:val="22"/>
        </w:rPr>
        <w:t> </w:t>
      </w:r>
    </w:p>
    <w:p w14:paraId="541BE01F" w14:textId="539A4712" w:rsidR="005F683D" w:rsidRPr="00DE484F" w:rsidRDefault="005F683D" w:rsidP="000B2F54">
      <w:pPr>
        <w:pStyle w:val="Nadpis1"/>
        <w:numPr>
          <w:ilvl w:val="0"/>
          <w:numId w:val="26"/>
        </w:numPr>
        <w:jc w:val="both"/>
        <w:rPr>
          <w:rFonts w:ascii="Cambria" w:hAnsi="Cambria"/>
        </w:rPr>
      </w:pPr>
      <w:r w:rsidRPr="00DE484F">
        <w:rPr>
          <w:rFonts w:ascii="Cambria" w:hAnsi="Cambria"/>
        </w:rPr>
        <w:t>ODSTOUPENÍ OD KUPNÍ SMLOUVY</w:t>
      </w:r>
    </w:p>
    <w:p w14:paraId="60A55641" w14:textId="77777777" w:rsidR="007C7B40" w:rsidRPr="00DE484F" w:rsidRDefault="007C7B40" w:rsidP="000B2F54">
      <w:pPr>
        <w:jc w:val="both"/>
        <w:rPr>
          <w:rFonts w:ascii="Cambria" w:hAnsi="Cambria"/>
        </w:rPr>
      </w:pPr>
    </w:p>
    <w:p w14:paraId="4C71D86F" w14:textId="50989D04" w:rsidR="005F683D" w:rsidRPr="00DE484F" w:rsidRDefault="005F683D" w:rsidP="000B2F54">
      <w:pPr>
        <w:pStyle w:val="Odstavecseseznamem"/>
        <w:numPr>
          <w:ilvl w:val="0"/>
          <w:numId w:val="28"/>
        </w:numPr>
        <w:spacing w:after="150"/>
        <w:jc w:val="both"/>
        <w:rPr>
          <w:rFonts w:ascii="Cambria" w:hAnsi="Cambria" w:cs="Arial"/>
          <w:color w:val="000000"/>
          <w:sz w:val="22"/>
          <w:szCs w:val="22"/>
        </w:rPr>
      </w:pPr>
      <w:r w:rsidRPr="00DE484F">
        <w:rPr>
          <w:rFonts w:ascii="Cambria" w:hAnsi="Cambria" w:cs="Arial"/>
          <w:color w:val="000000"/>
          <w:sz w:val="22"/>
          <w:szCs w:val="22"/>
        </w:rPr>
        <w:t>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spotřebitel z obalu vyňal a z hygienických důvodů jej není možné vrátit a od kupní smlouvy o dodávce zvukové nebo obrazové nahrávky nebo počítačového programu, pokud porušil jejich původní obal.</w:t>
      </w:r>
    </w:p>
    <w:p w14:paraId="4688E5A1" w14:textId="6A553619" w:rsidR="004120D6" w:rsidRPr="00DE484F" w:rsidRDefault="005F683D" w:rsidP="000B2F54">
      <w:pPr>
        <w:pStyle w:val="Odstavecseseznamem"/>
        <w:numPr>
          <w:ilvl w:val="0"/>
          <w:numId w:val="28"/>
        </w:numPr>
        <w:spacing w:after="150"/>
        <w:jc w:val="both"/>
        <w:rPr>
          <w:rFonts w:ascii="Cambria" w:hAnsi="Cambria" w:cs="Arial"/>
          <w:color w:val="000000"/>
          <w:sz w:val="22"/>
          <w:szCs w:val="22"/>
        </w:rPr>
      </w:pPr>
      <w:r w:rsidRPr="00DE484F">
        <w:rPr>
          <w:rFonts w:ascii="Cambria" w:hAnsi="Cambria" w:cs="Arial"/>
          <w:color w:val="000000"/>
          <w:sz w:val="22"/>
          <w:szCs w:val="22"/>
        </w:rPr>
        <w:t>Nárok na úhradu škody vzniklé na zboží je prodávající oprávněn jednostranně započíst proti nároku kupujícího na vrácení kupní ceny.</w:t>
      </w:r>
    </w:p>
    <w:p w14:paraId="3F990510" w14:textId="77777777" w:rsidR="005F683D" w:rsidRPr="00DE484F" w:rsidRDefault="005F683D" w:rsidP="000B2F54">
      <w:pPr>
        <w:pStyle w:val="Odstavecseseznamem"/>
        <w:numPr>
          <w:ilvl w:val="0"/>
          <w:numId w:val="28"/>
        </w:numPr>
        <w:spacing w:after="150"/>
        <w:jc w:val="both"/>
        <w:rPr>
          <w:rFonts w:ascii="Cambria" w:hAnsi="Cambria" w:cs="Arial"/>
          <w:color w:val="000000"/>
          <w:sz w:val="22"/>
          <w:szCs w:val="22"/>
        </w:rPr>
      </w:pPr>
      <w:r w:rsidRPr="00DE484F">
        <w:rPr>
          <w:rFonts w:ascii="Cambria" w:hAnsi="Cambria" w:cs="Arial"/>
          <w:color w:val="000000"/>
          <w:sz w:val="22"/>
          <w:szCs w:val="22"/>
        </w:rPr>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14:paraId="6C640915" w14:textId="77777777" w:rsidR="005F683D" w:rsidRPr="00DE484F" w:rsidRDefault="005F683D" w:rsidP="000B2F54">
      <w:pPr>
        <w:spacing w:after="150"/>
        <w:jc w:val="both"/>
        <w:rPr>
          <w:rFonts w:ascii="Cambria" w:hAnsi="Cambria" w:cs="Arial"/>
          <w:color w:val="000000"/>
          <w:sz w:val="22"/>
          <w:szCs w:val="22"/>
        </w:rPr>
      </w:pPr>
      <w:r w:rsidRPr="00DE484F">
        <w:rPr>
          <w:rFonts w:ascii="Cambria" w:hAnsi="Cambria" w:cs="Arial"/>
          <w:color w:val="000000"/>
          <w:sz w:val="22"/>
          <w:szCs w:val="22"/>
        </w:rPr>
        <w:t> </w:t>
      </w:r>
    </w:p>
    <w:p w14:paraId="54BD5567" w14:textId="0915388B" w:rsidR="005F683D" w:rsidRPr="00DE484F" w:rsidRDefault="005F683D" w:rsidP="000B2F54">
      <w:pPr>
        <w:pStyle w:val="Nadpis1"/>
        <w:numPr>
          <w:ilvl w:val="0"/>
          <w:numId w:val="26"/>
        </w:numPr>
        <w:jc w:val="both"/>
        <w:rPr>
          <w:rFonts w:ascii="Cambria" w:hAnsi="Cambria"/>
        </w:rPr>
      </w:pPr>
      <w:r w:rsidRPr="00DE484F">
        <w:rPr>
          <w:rFonts w:ascii="Cambria" w:hAnsi="Cambria"/>
        </w:rPr>
        <w:t>PŘEPRAVA A DODÁNÍ ZBOŽÍ</w:t>
      </w:r>
    </w:p>
    <w:p w14:paraId="210C2585" w14:textId="77777777" w:rsidR="007C7B40" w:rsidRPr="00DE484F" w:rsidRDefault="007C7B40" w:rsidP="000B2F54">
      <w:pPr>
        <w:jc w:val="both"/>
        <w:rPr>
          <w:rFonts w:ascii="Cambria" w:hAnsi="Cambria"/>
        </w:rPr>
      </w:pPr>
    </w:p>
    <w:p w14:paraId="7E82241C" w14:textId="77777777" w:rsidR="005F683D" w:rsidRPr="00DE484F" w:rsidRDefault="005F683D" w:rsidP="000B2F54">
      <w:pPr>
        <w:pStyle w:val="Odstavecseseznamem"/>
        <w:numPr>
          <w:ilvl w:val="0"/>
          <w:numId w:val="16"/>
        </w:numPr>
        <w:spacing w:after="150"/>
        <w:jc w:val="both"/>
        <w:rPr>
          <w:rFonts w:ascii="Cambria" w:hAnsi="Cambria" w:cs="Arial"/>
          <w:color w:val="000000"/>
          <w:sz w:val="22"/>
          <w:szCs w:val="22"/>
        </w:rPr>
      </w:pPr>
      <w:r w:rsidRPr="00DE484F">
        <w:rPr>
          <w:rFonts w:ascii="Cambria" w:hAnsi="Cambria" w:cs="Arial"/>
          <w:color w:val="000000"/>
          <w:sz w:val="22"/>
          <w:szCs w:val="22"/>
        </w:rPr>
        <w:t>V případě, že je způsob dopravy smluven na základě zvláštního požadavku kupujícího, nese kupující riziko a případné dodatečné náklady spojené s tímto způsobem dopravy.</w:t>
      </w:r>
    </w:p>
    <w:p w14:paraId="61B04240" w14:textId="77777777" w:rsidR="005F683D" w:rsidRPr="00DE484F" w:rsidRDefault="005F683D" w:rsidP="000B2F54">
      <w:pPr>
        <w:pStyle w:val="Odstavecseseznamem"/>
        <w:numPr>
          <w:ilvl w:val="0"/>
          <w:numId w:val="16"/>
        </w:numPr>
        <w:spacing w:after="150"/>
        <w:jc w:val="both"/>
        <w:rPr>
          <w:rFonts w:ascii="Cambria" w:hAnsi="Cambria" w:cs="Arial"/>
          <w:b/>
          <w:color w:val="000000"/>
          <w:sz w:val="22"/>
          <w:szCs w:val="22"/>
        </w:rPr>
      </w:pPr>
      <w:r w:rsidRPr="00DE484F">
        <w:rPr>
          <w:rFonts w:ascii="Cambria" w:hAnsi="Cambria" w:cs="Arial"/>
          <w:b/>
          <w:color w:val="000000"/>
          <w:sz w:val="22"/>
          <w:szCs w:val="22"/>
        </w:rPr>
        <w:t>Je-li prodávající podle kupní smlouvy povinen dodat zboží na místo určené kupujícím v objednávce, je kupující povinen převzít zboží při dodání</w:t>
      </w:r>
      <w:r w:rsidR="004120D6" w:rsidRPr="00DE484F">
        <w:rPr>
          <w:rFonts w:ascii="Cambria" w:hAnsi="Cambria" w:cs="Arial"/>
          <w:b/>
          <w:color w:val="000000"/>
          <w:sz w:val="22"/>
          <w:szCs w:val="22"/>
        </w:rPr>
        <w:t xml:space="preserve"> do 3 min </w:t>
      </w:r>
      <w:r w:rsidR="004120D6" w:rsidRPr="00DE484F">
        <w:rPr>
          <w:rFonts w:ascii="Cambria" w:hAnsi="Cambria" w:cs="Arial"/>
          <w:b/>
          <w:sz w:val="22"/>
          <w:szCs w:val="22"/>
        </w:rPr>
        <w:t xml:space="preserve">kontaktování kurýrem (myšleno i zmeškaný hovor, </w:t>
      </w:r>
      <w:proofErr w:type="spellStart"/>
      <w:r w:rsidR="004120D6" w:rsidRPr="00DE484F">
        <w:rPr>
          <w:rFonts w:ascii="Cambria" w:hAnsi="Cambria" w:cs="Arial"/>
          <w:b/>
          <w:sz w:val="22"/>
          <w:szCs w:val="22"/>
        </w:rPr>
        <w:t>sms</w:t>
      </w:r>
      <w:proofErr w:type="spellEnd"/>
      <w:r w:rsidR="004120D6" w:rsidRPr="00DE484F">
        <w:rPr>
          <w:rFonts w:ascii="Cambria" w:hAnsi="Cambria" w:cs="Arial"/>
          <w:b/>
          <w:sz w:val="22"/>
          <w:szCs w:val="22"/>
        </w:rPr>
        <w:t>).</w:t>
      </w:r>
    </w:p>
    <w:p w14:paraId="41EA89A9" w14:textId="77777777" w:rsidR="005F683D" w:rsidRPr="00DE484F" w:rsidRDefault="005F683D" w:rsidP="000B2F54">
      <w:pPr>
        <w:pStyle w:val="Odstavecseseznamem"/>
        <w:numPr>
          <w:ilvl w:val="0"/>
          <w:numId w:val="16"/>
        </w:numPr>
        <w:spacing w:after="150"/>
        <w:jc w:val="both"/>
        <w:rPr>
          <w:rFonts w:ascii="Cambria" w:hAnsi="Cambria" w:cs="Arial"/>
          <w:color w:val="000000"/>
          <w:sz w:val="22"/>
          <w:szCs w:val="22"/>
        </w:rPr>
      </w:pPr>
      <w:r w:rsidRPr="00DE484F">
        <w:rPr>
          <w:rFonts w:ascii="Cambria" w:hAnsi="Cambria" w:cs="Arial"/>
          <w:color w:val="000000"/>
          <w:sz w:val="22"/>
          <w:szCs w:val="22"/>
        </w:rPr>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r w:rsidR="004120D6" w:rsidRPr="00DE484F">
        <w:rPr>
          <w:rFonts w:ascii="Cambria" w:hAnsi="Cambria" w:cs="Arial"/>
          <w:color w:val="000000"/>
          <w:sz w:val="22"/>
          <w:szCs w:val="22"/>
        </w:rPr>
        <w:t xml:space="preserve">, </w:t>
      </w:r>
      <w:r w:rsidR="004120D6" w:rsidRPr="00DE484F">
        <w:rPr>
          <w:rFonts w:ascii="Cambria" w:hAnsi="Cambria" w:cs="Arial"/>
          <w:color w:val="000000" w:themeColor="text1"/>
          <w:sz w:val="22"/>
          <w:szCs w:val="22"/>
        </w:rPr>
        <w:t>uvedeno v Ceníku.</w:t>
      </w:r>
    </w:p>
    <w:p w14:paraId="5DAFEE43" w14:textId="77777777" w:rsidR="004120D6" w:rsidRPr="00DE484F" w:rsidRDefault="005F683D" w:rsidP="000B2F54">
      <w:pPr>
        <w:pStyle w:val="Odstavecseseznamem"/>
        <w:numPr>
          <w:ilvl w:val="0"/>
          <w:numId w:val="16"/>
        </w:numPr>
        <w:spacing w:after="150"/>
        <w:jc w:val="both"/>
        <w:rPr>
          <w:rFonts w:ascii="Cambria" w:hAnsi="Cambria" w:cs="Arial"/>
          <w:color w:val="000000"/>
          <w:sz w:val="22"/>
          <w:szCs w:val="22"/>
        </w:rPr>
      </w:pPr>
      <w:r w:rsidRPr="00DE484F">
        <w:rPr>
          <w:rFonts w:ascii="Cambria" w:hAnsi="Cambria" w:cs="Arial"/>
          <w:color w:val="000000"/>
          <w:sz w:val="22"/>
          <w:szCs w:val="22"/>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41546053" w14:textId="60174146" w:rsidR="009E453D" w:rsidRPr="00DE484F" w:rsidRDefault="00E068C5" w:rsidP="000B2F54">
      <w:pPr>
        <w:pStyle w:val="Odstavecseseznamem"/>
        <w:numPr>
          <w:ilvl w:val="0"/>
          <w:numId w:val="16"/>
        </w:numPr>
        <w:jc w:val="both"/>
        <w:rPr>
          <w:rFonts w:ascii="Cambria" w:hAnsi="Cambria"/>
          <w:sz w:val="22"/>
          <w:szCs w:val="22"/>
        </w:rPr>
      </w:pPr>
      <w:r w:rsidRPr="00DE484F">
        <w:rPr>
          <w:rFonts w:ascii="Cambria" w:hAnsi="Cambria" w:cs="Arial"/>
          <w:color w:val="000000"/>
          <w:sz w:val="22"/>
          <w:szCs w:val="22"/>
          <w:shd w:val="clear" w:color="auto" w:fill="FFFFFF"/>
        </w:rPr>
        <w:t xml:space="preserve">Přeprava </w:t>
      </w:r>
      <w:r w:rsidR="000B2F54" w:rsidRPr="00DE484F">
        <w:rPr>
          <w:rFonts w:ascii="Cambria" w:hAnsi="Cambria" w:cs="Arial"/>
          <w:color w:val="000000"/>
          <w:sz w:val="22"/>
          <w:szCs w:val="22"/>
          <w:shd w:val="clear" w:color="auto" w:fill="FFFFFF"/>
        </w:rPr>
        <w:t xml:space="preserve">do vyznačených lokalit </w:t>
      </w:r>
      <w:r w:rsidRPr="00DE484F">
        <w:rPr>
          <w:rFonts w:ascii="Cambria" w:hAnsi="Cambria" w:cs="Arial"/>
          <w:color w:val="000000"/>
          <w:sz w:val="22"/>
          <w:szCs w:val="22"/>
          <w:shd w:val="clear" w:color="auto" w:fill="FFFFFF"/>
        </w:rPr>
        <w:t xml:space="preserve">je zpoplatněna částkou </w:t>
      </w:r>
      <w:r w:rsidR="004A51FE" w:rsidRPr="00DE484F">
        <w:rPr>
          <w:rFonts w:ascii="Cambria" w:hAnsi="Cambria" w:cs="Arial"/>
          <w:color w:val="000000"/>
          <w:sz w:val="22"/>
          <w:szCs w:val="22"/>
          <w:shd w:val="clear" w:color="auto" w:fill="FFFFFF"/>
        </w:rPr>
        <w:t>0-149</w:t>
      </w:r>
      <w:r w:rsidRPr="00DE484F">
        <w:rPr>
          <w:rFonts w:ascii="Cambria" w:hAnsi="Cambria" w:cs="Arial"/>
          <w:color w:val="000000"/>
          <w:sz w:val="22"/>
          <w:szCs w:val="22"/>
          <w:shd w:val="clear" w:color="auto" w:fill="FFFFFF"/>
        </w:rPr>
        <w:t>,-</w:t>
      </w:r>
      <w:r w:rsidR="00A94E59" w:rsidRPr="00DE484F">
        <w:rPr>
          <w:rFonts w:ascii="Cambria" w:hAnsi="Cambria" w:cs="Arial"/>
          <w:color w:val="000000"/>
          <w:sz w:val="22"/>
          <w:szCs w:val="22"/>
          <w:shd w:val="clear" w:color="auto" w:fill="FFFFFF"/>
        </w:rPr>
        <w:t xml:space="preserve"> </w:t>
      </w:r>
      <w:r w:rsidR="001110B3" w:rsidRPr="00DE484F">
        <w:rPr>
          <w:rFonts w:ascii="Cambria" w:hAnsi="Cambria" w:cs="Arial"/>
          <w:color w:val="000000"/>
          <w:sz w:val="22"/>
          <w:szCs w:val="22"/>
          <w:shd w:val="clear" w:color="auto" w:fill="FFFFFF"/>
        </w:rPr>
        <w:t>Kč</w:t>
      </w:r>
      <w:r w:rsidRPr="00DE484F">
        <w:rPr>
          <w:rFonts w:ascii="Cambria" w:hAnsi="Cambria" w:cs="Arial"/>
          <w:color w:val="000000"/>
          <w:sz w:val="22"/>
          <w:szCs w:val="22"/>
          <w:shd w:val="clear" w:color="auto" w:fill="FFFFFF"/>
        </w:rPr>
        <w:t xml:space="preserve"> od </w:t>
      </w:r>
      <w:r w:rsidR="00A94E59" w:rsidRPr="00DE484F">
        <w:rPr>
          <w:rFonts w:ascii="Cambria" w:hAnsi="Cambria" w:cs="Arial"/>
          <w:color w:val="000000"/>
          <w:sz w:val="22"/>
          <w:szCs w:val="22"/>
          <w:shd w:val="clear" w:color="auto" w:fill="FFFFFF"/>
        </w:rPr>
        <w:t>sídla</w:t>
      </w:r>
      <w:r w:rsidRPr="00DE484F">
        <w:rPr>
          <w:rFonts w:ascii="Cambria" w:hAnsi="Cambria" w:cs="Arial"/>
          <w:color w:val="000000"/>
          <w:sz w:val="22"/>
          <w:szCs w:val="22"/>
          <w:shd w:val="clear" w:color="auto" w:fill="FFFFFF"/>
        </w:rPr>
        <w:t xml:space="preserve"> společnosti</w:t>
      </w:r>
      <w:r w:rsidR="00A94E59" w:rsidRPr="00DE484F">
        <w:rPr>
          <w:rFonts w:ascii="Cambria" w:hAnsi="Cambria" w:cs="Arial"/>
          <w:color w:val="000000"/>
          <w:sz w:val="22"/>
          <w:szCs w:val="22"/>
          <w:shd w:val="clear" w:color="auto" w:fill="FFFFFF"/>
        </w:rPr>
        <w:t xml:space="preserve"> na </w:t>
      </w:r>
      <w:r w:rsidRPr="00DE484F">
        <w:rPr>
          <w:rFonts w:ascii="Cambria" w:hAnsi="Cambria" w:cs="Arial"/>
          <w:color w:val="000000"/>
          <w:sz w:val="22"/>
          <w:szCs w:val="22"/>
          <w:shd w:val="clear" w:color="auto" w:fill="FFFFFF"/>
        </w:rPr>
        <w:t>Pra</w:t>
      </w:r>
      <w:r w:rsidR="00A94E59" w:rsidRPr="00DE484F">
        <w:rPr>
          <w:rFonts w:ascii="Cambria" w:hAnsi="Cambria" w:cs="Arial"/>
          <w:color w:val="000000"/>
          <w:sz w:val="22"/>
          <w:szCs w:val="22"/>
          <w:shd w:val="clear" w:color="auto" w:fill="FFFFFF"/>
        </w:rPr>
        <w:t>ze</w:t>
      </w:r>
      <w:r w:rsidRPr="00DE484F">
        <w:rPr>
          <w:rFonts w:ascii="Cambria" w:hAnsi="Cambria" w:cs="Arial"/>
          <w:color w:val="000000"/>
          <w:sz w:val="22"/>
          <w:szCs w:val="22"/>
          <w:shd w:val="clear" w:color="auto" w:fill="FFFFFF"/>
        </w:rPr>
        <w:t xml:space="preserve"> 2, Vinohradská 403/17</w:t>
      </w:r>
      <w:r w:rsidR="000B2F54" w:rsidRPr="00DE484F">
        <w:rPr>
          <w:rFonts w:ascii="Cambria" w:hAnsi="Cambria" w:cs="Arial"/>
          <w:color w:val="000000"/>
          <w:sz w:val="22"/>
          <w:szCs w:val="22"/>
          <w:shd w:val="clear" w:color="auto" w:fill="FFFFFF"/>
        </w:rPr>
        <w:t>.</w:t>
      </w:r>
    </w:p>
    <w:p w14:paraId="5D001DC7" w14:textId="21A84A60" w:rsidR="009E453D" w:rsidRPr="00DE484F" w:rsidRDefault="00A94E59" w:rsidP="000B2F54">
      <w:pPr>
        <w:pStyle w:val="Odstavecseseznamem"/>
        <w:numPr>
          <w:ilvl w:val="0"/>
          <w:numId w:val="16"/>
        </w:numPr>
        <w:jc w:val="both"/>
        <w:rPr>
          <w:rFonts w:ascii="Cambria" w:hAnsi="Cambria"/>
          <w:sz w:val="22"/>
          <w:szCs w:val="22"/>
        </w:rPr>
      </w:pPr>
      <w:r w:rsidRPr="00DE484F">
        <w:rPr>
          <w:rFonts w:ascii="Cambria" w:hAnsi="Cambria" w:cs="Arial"/>
          <w:sz w:val="22"/>
          <w:szCs w:val="22"/>
        </w:rPr>
        <w:t xml:space="preserve">V případě pozdního doručení déle než </w:t>
      </w:r>
      <w:r w:rsidR="003D14F9">
        <w:rPr>
          <w:rFonts w:ascii="Cambria" w:hAnsi="Cambria" w:cs="Arial"/>
          <w:sz w:val="22"/>
          <w:szCs w:val="22"/>
        </w:rPr>
        <w:t>6</w:t>
      </w:r>
      <w:r w:rsidRPr="00DE484F">
        <w:rPr>
          <w:rFonts w:ascii="Cambria" w:hAnsi="Cambria" w:cs="Arial"/>
          <w:sz w:val="22"/>
          <w:szCs w:val="22"/>
        </w:rPr>
        <w:t>0 min má kupující právo na slevu</w:t>
      </w:r>
      <w:r w:rsidR="003D14F9">
        <w:rPr>
          <w:rFonts w:ascii="Cambria" w:hAnsi="Cambria" w:cs="Arial"/>
          <w:sz w:val="22"/>
          <w:szCs w:val="22"/>
        </w:rPr>
        <w:t>/bonus</w:t>
      </w:r>
      <w:r w:rsidRPr="00DE484F">
        <w:rPr>
          <w:rFonts w:ascii="Cambria" w:hAnsi="Cambria" w:cs="Arial"/>
          <w:sz w:val="22"/>
          <w:szCs w:val="22"/>
        </w:rPr>
        <w:t xml:space="preserve"> ve výši 20% z celkové částky.</w:t>
      </w:r>
    </w:p>
    <w:p w14:paraId="68833C06" w14:textId="77777777" w:rsidR="009E453D" w:rsidRPr="00DE484F" w:rsidRDefault="009E453D" w:rsidP="000B2F54">
      <w:pPr>
        <w:pStyle w:val="Odstavecseseznamem"/>
        <w:numPr>
          <w:ilvl w:val="0"/>
          <w:numId w:val="16"/>
        </w:numPr>
        <w:jc w:val="both"/>
        <w:rPr>
          <w:rFonts w:ascii="Cambria" w:hAnsi="Cambria"/>
          <w:sz w:val="22"/>
          <w:szCs w:val="22"/>
        </w:rPr>
      </w:pPr>
      <w:r w:rsidRPr="00DE484F">
        <w:rPr>
          <w:rFonts w:ascii="Cambria" w:hAnsi="Cambria" w:cs="Arial"/>
          <w:sz w:val="22"/>
          <w:szCs w:val="22"/>
        </w:rPr>
        <w:lastRenderedPageBreak/>
        <w:t>Prodávající si vyhrazuje právo na zrušení objednávky z důvodu vytížení restaurace či lokality doručení.</w:t>
      </w:r>
    </w:p>
    <w:p w14:paraId="5EBEE430" w14:textId="0117E5CC" w:rsidR="007C7B40" w:rsidRPr="00DE484F" w:rsidRDefault="009E453D" w:rsidP="000B2F54">
      <w:pPr>
        <w:pStyle w:val="Odstavecseseznamem"/>
        <w:numPr>
          <w:ilvl w:val="0"/>
          <w:numId w:val="16"/>
        </w:numPr>
        <w:jc w:val="both"/>
        <w:rPr>
          <w:rFonts w:ascii="Cambria" w:hAnsi="Cambria"/>
          <w:b/>
          <w:sz w:val="22"/>
          <w:szCs w:val="22"/>
        </w:rPr>
      </w:pPr>
      <w:r w:rsidRPr="00DE484F">
        <w:rPr>
          <w:rFonts w:ascii="Cambria" w:hAnsi="Cambria" w:cs="Arial"/>
          <w:b/>
          <w:sz w:val="22"/>
          <w:szCs w:val="22"/>
        </w:rPr>
        <w:t>Prodávající nedoručujete až do bytů, ale pouze k hlavním dveřím domu</w:t>
      </w:r>
      <w:r w:rsidR="008269B7">
        <w:rPr>
          <w:rFonts w:ascii="Cambria" w:hAnsi="Cambria" w:cs="Arial"/>
          <w:b/>
          <w:sz w:val="22"/>
          <w:szCs w:val="22"/>
        </w:rPr>
        <w:t xml:space="preserve"> – k prvním </w:t>
      </w:r>
      <w:proofErr w:type="spellStart"/>
      <w:r w:rsidR="008269B7">
        <w:rPr>
          <w:rFonts w:ascii="Cambria" w:hAnsi="Cambria" w:cs="Arial"/>
          <w:b/>
          <w:sz w:val="22"/>
          <w:szCs w:val="22"/>
        </w:rPr>
        <w:t>dvěřím</w:t>
      </w:r>
      <w:proofErr w:type="spellEnd"/>
      <w:r w:rsidRPr="00DE484F">
        <w:rPr>
          <w:rFonts w:ascii="Cambria" w:hAnsi="Cambria" w:cs="Arial"/>
          <w:b/>
          <w:sz w:val="22"/>
          <w:szCs w:val="22"/>
        </w:rPr>
        <w:t>, v případě firem na recepci nebo vrátnici.</w:t>
      </w:r>
    </w:p>
    <w:p w14:paraId="224088EC" w14:textId="09B64072" w:rsidR="007C7B40" w:rsidRPr="00DE484F" w:rsidRDefault="009E453D" w:rsidP="000C3241">
      <w:pPr>
        <w:pStyle w:val="Odstavecseseznamem"/>
        <w:numPr>
          <w:ilvl w:val="0"/>
          <w:numId w:val="16"/>
        </w:numPr>
        <w:jc w:val="both"/>
        <w:rPr>
          <w:rFonts w:ascii="Cambria" w:hAnsi="Cambria"/>
          <w:color w:val="000000" w:themeColor="text1"/>
          <w:sz w:val="22"/>
          <w:szCs w:val="22"/>
        </w:rPr>
      </w:pPr>
      <w:r w:rsidRPr="00DE484F">
        <w:rPr>
          <w:rFonts w:ascii="Cambria" w:hAnsi="Cambria" w:cs="Arial"/>
          <w:color w:val="000000" w:themeColor="text1"/>
          <w:sz w:val="22"/>
          <w:szCs w:val="22"/>
        </w:rPr>
        <w:t>V případě opakovaného doručení</w:t>
      </w:r>
      <w:r w:rsidR="000C3241" w:rsidRPr="00DE484F">
        <w:rPr>
          <w:rFonts w:ascii="Cambria" w:hAnsi="Cambria" w:cs="Arial"/>
          <w:color w:val="000000" w:themeColor="text1"/>
          <w:sz w:val="22"/>
          <w:szCs w:val="22"/>
        </w:rPr>
        <w:t xml:space="preserve">, kdy </w:t>
      </w:r>
      <w:r w:rsidRPr="00DE484F">
        <w:rPr>
          <w:rFonts w:ascii="Cambria" w:hAnsi="Cambria" w:cs="Arial"/>
          <w:color w:val="000000" w:themeColor="text1"/>
          <w:sz w:val="22"/>
          <w:szCs w:val="22"/>
        </w:rPr>
        <w:t>je udaná jiná adresa vzdálená více jak 1 km od původní adresy</w:t>
      </w:r>
      <w:r w:rsidR="000C3241" w:rsidRPr="00DE484F">
        <w:rPr>
          <w:rFonts w:ascii="Cambria" w:hAnsi="Cambria" w:cs="Arial"/>
          <w:color w:val="000000" w:themeColor="text1"/>
          <w:sz w:val="22"/>
          <w:szCs w:val="22"/>
        </w:rPr>
        <w:t xml:space="preserve">, </w:t>
      </w:r>
      <w:r w:rsidRPr="00DE484F">
        <w:rPr>
          <w:rFonts w:ascii="Cambria" w:hAnsi="Cambria" w:cs="Arial"/>
          <w:color w:val="000000" w:themeColor="text1"/>
          <w:sz w:val="22"/>
          <w:szCs w:val="22"/>
        </w:rPr>
        <w:t>bude účtován poplatek za znovu doručení</w:t>
      </w:r>
      <w:r w:rsidR="0035319E" w:rsidRPr="00DE484F">
        <w:rPr>
          <w:rFonts w:ascii="Cambria" w:hAnsi="Cambria" w:cs="Arial"/>
          <w:color w:val="000000" w:themeColor="text1"/>
          <w:sz w:val="22"/>
          <w:szCs w:val="22"/>
        </w:rPr>
        <w:t xml:space="preserve"> </w:t>
      </w:r>
      <w:r w:rsidRPr="00DE484F">
        <w:rPr>
          <w:rFonts w:ascii="Cambria" w:hAnsi="Cambria" w:cs="Arial"/>
          <w:color w:val="000000" w:themeColor="text1"/>
          <w:sz w:val="22"/>
          <w:szCs w:val="22"/>
        </w:rPr>
        <w:t>1Km/10,-</w:t>
      </w:r>
      <w:r w:rsidR="0035319E" w:rsidRPr="00DE484F">
        <w:rPr>
          <w:rFonts w:ascii="Cambria" w:hAnsi="Cambria" w:cs="Arial"/>
          <w:color w:val="000000" w:themeColor="text1"/>
          <w:sz w:val="22"/>
          <w:szCs w:val="22"/>
        </w:rPr>
        <w:t>Kč</w:t>
      </w:r>
      <w:r w:rsidR="000C3241" w:rsidRPr="00DE484F">
        <w:rPr>
          <w:rFonts w:ascii="Cambria" w:hAnsi="Cambria" w:cs="Arial"/>
          <w:color w:val="000000" w:themeColor="text1"/>
          <w:sz w:val="22"/>
          <w:szCs w:val="22"/>
        </w:rPr>
        <w:t xml:space="preserve">. </w:t>
      </w:r>
    </w:p>
    <w:p w14:paraId="167A0DCD" w14:textId="4F472D92" w:rsidR="000C3241" w:rsidRPr="00DE484F" w:rsidRDefault="000C3241" w:rsidP="000C3241">
      <w:pPr>
        <w:pStyle w:val="Odstavecseseznamem"/>
        <w:numPr>
          <w:ilvl w:val="0"/>
          <w:numId w:val="16"/>
        </w:numPr>
        <w:jc w:val="both"/>
        <w:rPr>
          <w:rFonts w:ascii="Cambria" w:hAnsi="Cambria"/>
          <w:color w:val="000000" w:themeColor="text1"/>
          <w:sz w:val="22"/>
          <w:szCs w:val="22"/>
        </w:rPr>
      </w:pPr>
      <w:r w:rsidRPr="00DE484F">
        <w:rPr>
          <w:rFonts w:ascii="Cambria" w:hAnsi="Cambria" w:cs="Arial"/>
          <w:color w:val="000000" w:themeColor="text1"/>
          <w:sz w:val="22"/>
          <w:szCs w:val="22"/>
        </w:rPr>
        <w:t>V případ</w:t>
      </w:r>
      <w:r w:rsidR="00F5279D">
        <w:rPr>
          <w:rFonts w:ascii="Cambria" w:hAnsi="Cambria" w:cs="Arial"/>
          <w:color w:val="000000" w:themeColor="text1"/>
          <w:sz w:val="22"/>
          <w:szCs w:val="22"/>
        </w:rPr>
        <w:t xml:space="preserve">ě opakovaného doručení, kdy je </w:t>
      </w:r>
      <w:r w:rsidRPr="00DE484F">
        <w:rPr>
          <w:rFonts w:ascii="Cambria" w:hAnsi="Cambria" w:cs="Arial"/>
          <w:color w:val="000000" w:themeColor="text1"/>
          <w:sz w:val="22"/>
          <w:szCs w:val="22"/>
        </w:rPr>
        <w:t xml:space="preserve">zákazník nedostupný po 3 minutách od prvního zmeškaného hovoru či </w:t>
      </w:r>
      <w:proofErr w:type="spellStart"/>
      <w:r w:rsidRPr="00DE484F">
        <w:rPr>
          <w:rFonts w:ascii="Cambria" w:hAnsi="Cambria" w:cs="Arial"/>
          <w:color w:val="000000" w:themeColor="text1"/>
          <w:sz w:val="22"/>
          <w:szCs w:val="22"/>
        </w:rPr>
        <w:t>sms</w:t>
      </w:r>
      <w:proofErr w:type="spellEnd"/>
      <w:r w:rsidRPr="00DE484F">
        <w:rPr>
          <w:rFonts w:ascii="Cambria" w:hAnsi="Cambria" w:cs="Arial"/>
          <w:color w:val="000000" w:themeColor="text1"/>
          <w:sz w:val="22"/>
          <w:szCs w:val="22"/>
        </w:rPr>
        <w:t xml:space="preserve"> o doručení, bude účtován poplatek za znovu doručení 1min</w:t>
      </w:r>
      <w:r w:rsidR="004A51FE" w:rsidRPr="00DE484F">
        <w:rPr>
          <w:rFonts w:ascii="Cambria" w:hAnsi="Cambria" w:cs="Arial"/>
          <w:color w:val="000000" w:themeColor="text1"/>
          <w:sz w:val="22"/>
          <w:szCs w:val="22"/>
        </w:rPr>
        <w:t>/10,- Kč, nebo bude doručeno v první možnou chvíli, avšak do 60 min.</w:t>
      </w:r>
    </w:p>
    <w:p w14:paraId="74B2A7EA" w14:textId="1140DD44" w:rsidR="00446C74" w:rsidRPr="00DE484F" w:rsidRDefault="007C7B40" w:rsidP="000B2F54">
      <w:pPr>
        <w:pStyle w:val="Odstavecseseznamem"/>
        <w:numPr>
          <w:ilvl w:val="0"/>
          <w:numId w:val="16"/>
        </w:numPr>
        <w:jc w:val="both"/>
        <w:rPr>
          <w:rFonts w:ascii="Cambria" w:hAnsi="Cambria"/>
          <w:sz w:val="22"/>
          <w:szCs w:val="22"/>
        </w:rPr>
      </w:pPr>
      <w:r w:rsidRPr="00DE484F">
        <w:rPr>
          <w:rFonts w:ascii="Cambria" w:hAnsi="Cambria" w:cs="Arial"/>
          <w:sz w:val="22"/>
          <w:szCs w:val="22"/>
        </w:rPr>
        <w:t>Balné: C</w:t>
      </w:r>
      <w:r w:rsidR="00446C74" w:rsidRPr="00DE484F">
        <w:rPr>
          <w:rFonts w:ascii="Cambria" w:hAnsi="Cambria" w:cs="Arial"/>
          <w:sz w:val="22"/>
          <w:szCs w:val="22"/>
        </w:rPr>
        <w:t xml:space="preserve">ena </w:t>
      </w:r>
      <w:r w:rsidR="001110B3" w:rsidRPr="00DE484F">
        <w:rPr>
          <w:rFonts w:ascii="Cambria" w:hAnsi="Cambria" w:cs="Arial"/>
          <w:sz w:val="22"/>
          <w:szCs w:val="22"/>
        </w:rPr>
        <w:t xml:space="preserve">jedné </w:t>
      </w:r>
      <w:r w:rsidR="00446C74" w:rsidRPr="00DE484F">
        <w:rPr>
          <w:rFonts w:ascii="Cambria" w:hAnsi="Cambria" w:cs="Arial"/>
          <w:sz w:val="22"/>
          <w:szCs w:val="22"/>
        </w:rPr>
        <w:t xml:space="preserve">krabičky </w:t>
      </w:r>
      <w:r w:rsidR="001110B3" w:rsidRPr="00DE484F">
        <w:rPr>
          <w:rFonts w:ascii="Cambria" w:hAnsi="Cambria" w:cs="Arial"/>
          <w:sz w:val="22"/>
          <w:szCs w:val="22"/>
        </w:rPr>
        <w:t xml:space="preserve">je zpoplatněna částkou </w:t>
      </w:r>
      <w:r w:rsidR="008269B7">
        <w:rPr>
          <w:rFonts w:ascii="Cambria" w:hAnsi="Cambria" w:cs="Arial"/>
          <w:sz w:val="22"/>
          <w:szCs w:val="22"/>
        </w:rPr>
        <w:t>15</w:t>
      </w:r>
      <w:bookmarkStart w:id="0" w:name="_GoBack"/>
      <w:bookmarkEnd w:id="0"/>
      <w:r w:rsidRPr="00DE484F">
        <w:rPr>
          <w:rFonts w:ascii="Cambria" w:hAnsi="Cambria" w:cs="Arial"/>
          <w:sz w:val="22"/>
          <w:szCs w:val="22"/>
        </w:rPr>
        <w:t xml:space="preserve">,- </w:t>
      </w:r>
      <w:r w:rsidR="00446C74" w:rsidRPr="00DE484F">
        <w:rPr>
          <w:rFonts w:ascii="Cambria" w:hAnsi="Cambria" w:cs="Arial"/>
          <w:sz w:val="22"/>
          <w:szCs w:val="22"/>
        </w:rPr>
        <w:t>Kč</w:t>
      </w:r>
    </w:p>
    <w:p w14:paraId="3DB528F3" w14:textId="77777777" w:rsidR="005F683D" w:rsidRPr="00DE484F" w:rsidRDefault="005F683D" w:rsidP="000B2F54">
      <w:pPr>
        <w:pStyle w:val="Odstavecseseznamem"/>
        <w:numPr>
          <w:ilvl w:val="0"/>
          <w:numId w:val="16"/>
        </w:numPr>
        <w:jc w:val="both"/>
        <w:rPr>
          <w:rFonts w:ascii="Cambria" w:hAnsi="Cambria"/>
          <w:sz w:val="22"/>
          <w:szCs w:val="22"/>
        </w:rPr>
      </w:pPr>
      <w:r w:rsidRPr="00DE484F">
        <w:rPr>
          <w:rFonts w:ascii="Cambria" w:hAnsi="Cambria" w:cs="Arial"/>
          <w:sz w:val="22"/>
          <w:szCs w:val="22"/>
        </w:rPr>
        <w:t>Další práva a povinnosti stran při přepravě zboží uprav</w:t>
      </w:r>
      <w:r w:rsidR="004120D6" w:rsidRPr="00DE484F">
        <w:rPr>
          <w:rFonts w:ascii="Cambria" w:hAnsi="Cambria" w:cs="Arial"/>
          <w:sz w:val="22"/>
          <w:szCs w:val="22"/>
        </w:rPr>
        <w:t>uje Ceník.</w:t>
      </w:r>
      <w:r w:rsidRPr="00DE484F">
        <w:rPr>
          <w:rFonts w:ascii="Cambria" w:hAnsi="Cambria" w:cs="Arial"/>
          <w:sz w:val="22"/>
          <w:szCs w:val="22"/>
        </w:rPr>
        <w:t> </w:t>
      </w:r>
    </w:p>
    <w:p w14:paraId="348035B9" w14:textId="77777777" w:rsidR="007C7B40" w:rsidRPr="00DE484F" w:rsidRDefault="007C7B40" w:rsidP="000B2F54">
      <w:pPr>
        <w:spacing w:after="150"/>
        <w:jc w:val="both"/>
        <w:rPr>
          <w:rFonts w:ascii="Cambria" w:hAnsi="Cambria" w:cs="Arial"/>
          <w:b/>
          <w:bCs/>
          <w:color w:val="000000"/>
          <w:sz w:val="22"/>
          <w:szCs w:val="22"/>
        </w:rPr>
      </w:pPr>
    </w:p>
    <w:p w14:paraId="69F0C6A5" w14:textId="32894FB5" w:rsidR="005F683D" w:rsidRPr="00DE484F" w:rsidRDefault="005F683D" w:rsidP="000B2F54">
      <w:pPr>
        <w:pStyle w:val="Nadpis1"/>
        <w:numPr>
          <w:ilvl w:val="0"/>
          <w:numId w:val="26"/>
        </w:numPr>
        <w:jc w:val="both"/>
        <w:rPr>
          <w:rFonts w:ascii="Cambria" w:hAnsi="Cambria"/>
        </w:rPr>
      </w:pPr>
      <w:r w:rsidRPr="00DE484F">
        <w:rPr>
          <w:rFonts w:ascii="Cambria" w:hAnsi="Cambria"/>
        </w:rPr>
        <w:t>PRÁVA Z VADNÉHO PLNĚNÍ</w:t>
      </w:r>
    </w:p>
    <w:p w14:paraId="58C39956" w14:textId="77777777" w:rsidR="007C7B40" w:rsidRPr="00DE484F" w:rsidRDefault="007C7B40" w:rsidP="000B2F54">
      <w:pPr>
        <w:jc w:val="both"/>
        <w:rPr>
          <w:rFonts w:ascii="Cambria" w:hAnsi="Cambria"/>
        </w:rPr>
      </w:pPr>
    </w:p>
    <w:p w14:paraId="55019603" w14:textId="77777777" w:rsidR="005F683D" w:rsidRPr="00DE484F" w:rsidRDefault="005F683D" w:rsidP="000B2F54">
      <w:pPr>
        <w:pStyle w:val="Odstavecseseznamem"/>
        <w:numPr>
          <w:ilvl w:val="0"/>
          <w:numId w:val="17"/>
        </w:numPr>
        <w:spacing w:after="150"/>
        <w:jc w:val="both"/>
        <w:rPr>
          <w:rFonts w:ascii="Cambria" w:hAnsi="Cambria" w:cs="Arial"/>
          <w:color w:val="000000"/>
          <w:sz w:val="22"/>
          <w:szCs w:val="22"/>
        </w:rPr>
      </w:pPr>
      <w:r w:rsidRPr="00DE484F">
        <w:rPr>
          <w:rFonts w:ascii="Cambria" w:hAnsi="Cambria" w:cs="Arial"/>
          <w:color w:val="000000"/>
          <w:sz w:val="22"/>
          <w:szCs w:val="22"/>
        </w:rPr>
        <w:t>Práva a povinnosti smluvních stran ohledně práv z vadného plnění se řídí příslušnými obecně závaznými předpisy (zejména ustanoveními § 1914 až 1925, § 2099 až 2117 a § 2161 až 2174 občanského zákoníku).</w:t>
      </w:r>
    </w:p>
    <w:p w14:paraId="38E4C469" w14:textId="77777777" w:rsidR="005F683D" w:rsidRPr="00DE484F" w:rsidRDefault="005F683D" w:rsidP="000B2F54">
      <w:pPr>
        <w:pStyle w:val="Odstavecseseznamem"/>
        <w:numPr>
          <w:ilvl w:val="0"/>
          <w:numId w:val="17"/>
        </w:numPr>
        <w:spacing w:after="150"/>
        <w:jc w:val="both"/>
        <w:rPr>
          <w:rFonts w:ascii="Cambria" w:hAnsi="Cambria" w:cs="Arial"/>
          <w:color w:val="000000"/>
          <w:sz w:val="22"/>
          <w:szCs w:val="22"/>
        </w:rPr>
      </w:pPr>
      <w:r w:rsidRPr="00DE484F">
        <w:rPr>
          <w:rFonts w:ascii="Cambria" w:hAnsi="Cambria" w:cs="Arial"/>
          <w:color w:val="000000"/>
          <w:sz w:val="22"/>
          <w:szCs w:val="22"/>
        </w:rPr>
        <w:t>Prodávající odpovídá kupujícímu, že zboží při převzetí nemá vady. Zejména prodávající odpovídá kupujícímu, že v době, kdy kupující zboží převzal:</w:t>
      </w:r>
    </w:p>
    <w:p w14:paraId="3B4FC962" w14:textId="77777777" w:rsidR="005F683D" w:rsidRPr="00DE484F" w:rsidRDefault="005F683D" w:rsidP="000B2F54">
      <w:pPr>
        <w:pStyle w:val="Odstavecseseznamem"/>
        <w:numPr>
          <w:ilvl w:val="0"/>
          <w:numId w:val="18"/>
        </w:numPr>
        <w:spacing w:after="150"/>
        <w:jc w:val="both"/>
        <w:rPr>
          <w:rFonts w:ascii="Cambria" w:hAnsi="Cambria" w:cs="Arial"/>
          <w:color w:val="000000"/>
          <w:sz w:val="22"/>
          <w:szCs w:val="22"/>
        </w:rPr>
      </w:pPr>
      <w:r w:rsidRPr="00DE484F">
        <w:rPr>
          <w:rFonts w:ascii="Cambria" w:hAnsi="Cambria" w:cs="Arial"/>
          <w:color w:val="000000"/>
          <w:sz w:val="22"/>
          <w:szCs w:val="22"/>
        </w:rPr>
        <w:t>má zboží vlastnosti, které si strany ujednaly, a chybí-li ujednání, má takové vlastnosti, které prodávající nebo výrobce popsal nebo které kupující očekával s ohledem na povahu zboží a na základě reklamy jimi prováděné,</w:t>
      </w:r>
    </w:p>
    <w:p w14:paraId="7EED9B40" w14:textId="77777777" w:rsidR="00B24031" w:rsidRPr="00DE484F" w:rsidRDefault="005F683D" w:rsidP="000B2F54">
      <w:pPr>
        <w:pStyle w:val="Odstavecseseznamem"/>
        <w:numPr>
          <w:ilvl w:val="0"/>
          <w:numId w:val="18"/>
        </w:numPr>
        <w:spacing w:after="150"/>
        <w:jc w:val="both"/>
        <w:rPr>
          <w:rFonts w:ascii="Cambria" w:hAnsi="Cambria" w:cs="Arial"/>
          <w:color w:val="000000"/>
          <w:sz w:val="22"/>
          <w:szCs w:val="22"/>
        </w:rPr>
      </w:pPr>
      <w:r w:rsidRPr="00DE484F">
        <w:rPr>
          <w:rFonts w:ascii="Cambria" w:hAnsi="Cambria" w:cs="Arial"/>
          <w:color w:val="000000"/>
          <w:sz w:val="22"/>
          <w:szCs w:val="22"/>
        </w:rPr>
        <w:t xml:space="preserve">se </w:t>
      </w:r>
      <w:proofErr w:type="gramStart"/>
      <w:r w:rsidRPr="00DE484F">
        <w:rPr>
          <w:rFonts w:ascii="Cambria" w:hAnsi="Cambria" w:cs="Arial"/>
          <w:color w:val="000000"/>
          <w:sz w:val="22"/>
          <w:szCs w:val="22"/>
        </w:rPr>
        <w:t>zboží</w:t>
      </w:r>
      <w:proofErr w:type="gramEnd"/>
      <w:r w:rsidRPr="00DE484F">
        <w:rPr>
          <w:rFonts w:ascii="Cambria" w:hAnsi="Cambria" w:cs="Arial"/>
          <w:color w:val="000000"/>
          <w:sz w:val="22"/>
          <w:szCs w:val="22"/>
        </w:rPr>
        <w:t xml:space="preserve"> hodí k účelu, který pro jeho použití prodávající uvádí nebo ke kterému se zboží tohoto druhu obvykle používá,</w:t>
      </w:r>
    </w:p>
    <w:p w14:paraId="7C69E09B" w14:textId="77777777" w:rsidR="00B24031" w:rsidRPr="00DE484F" w:rsidRDefault="005F683D" w:rsidP="000B2F54">
      <w:pPr>
        <w:pStyle w:val="Odstavecseseznamem"/>
        <w:numPr>
          <w:ilvl w:val="0"/>
          <w:numId w:val="18"/>
        </w:numPr>
        <w:spacing w:after="150"/>
        <w:jc w:val="both"/>
        <w:rPr>
          <w:rFonts w:ascii="Cambria" w:hAnsi="Cambria" w:cs="Arial"/>
          <w:color w:val="000000"/>
          <w:sz w:val="22"/>
          <w:szCs w:val="22"/>
        </w:rPr>
      </w:pPr>
      <w:r w:rsidRPr="00DE484F">
        <w:rPr>
          <w:rFonts w:ascii="Cambria" w:hAnsi="Cambria" w:cs="Arial"/>
          <w:color w:val="000000"/>
          <w:sz w:val="22"/>
          <w:szCs w:val="22"/>
        </w:rPr>
        <w:t>zboží odpovídá jakostí nebo provedením smluvenému vzorku nebo předloze, byla-li jakost nebo provedení určeno podle smluveného vzorku nebo předlohy,</w:t>
      </w:r>
    </w:p>
    <w:p w14:paraId="04DA8BFB" w14:textId="77777777" w:rsidR="00B24031" w:rsidRPr="00DE484F" w:rsidRDefault="005F683D" w:rsidP="000B2F54">
      <w:pPr>
        <w:pStyle w:val="Odstavecseseznamem"/>
        <w:numPr>
          <w:ilvl w:val="0"/>
          <w:numId w:val="18"/>
        </w:numPr>
        <w:spacing w:after="150"/>
        <w:jc w:val="both"/>
        <w:rPr>
          <w:rFonts w:ascii="Cambria" w:hAnsi="Cambria" w:cs="Arial"/>
          <w:color w:val="000000"/>
          <w:sz w:val="22"/>
          <w:szCs w:val="22"/>
        </w:rPr>
      </w:pPr>
      <w:r w:rsidRPr="00DE484F">
        <w:rPr>
          <w:rFonts w:ascii="Cambria" w:hAnsi="Cambria" w:cs="Arial"/>
          <w:color w:val="000000"/>
          <w:sz w:val="22"/>
          <w:szCs w:val="22"/>
        </w:rPr>
        <w:t>je zboží v odpovídajícím množství, míře nebo hmotnosti a</w:t>
      </w:r>
    </w:p>
    <w:p w14:paraId="4F38BE6D" w14:textId="77777777" w:rsidR="005F683D" w:rsidRPr="00DE484F" w:rsidRDefault="005F683D" w:rsidP="000B2F54">
      <w:pPr>
        <w:pStyle w:val="Odstavecseseznamem"/>
        <w:numPr>
          <w:ilvl w:val="0"/>
          <w:numId w:val="18"/>
        </w:numPr>
        <w:spacing w:after="150"/>
        <w:jc w:val="both"/>
        <w:rPr>
          <w:rFonts w:ascii="Cambria" w:hAnsi="Cambria" w:cs="Arial"/>
          <w:color w:val="000000"/>
          <w:sz w:val="22"/>
          <w:szCs w:val="22"/>
        </w:rPr>
      </w:pPr>
      <w:r w:rsidRPr="00DE484F">
        <w:rPr>
          <w:rFonts w:ascii="Cambria" w:hAnsi="Cambria" w:cs="Arial"/>
          <w:color w:val="000000"/>
          <w:sz w:val="22"/>
          <w:szCs w:val="22"/>
        </w:rPr>
        <w:t>zboží vyhovuje požadavkům právních předpisů.</w:t>
      </w:r>
    </w:p>
    <w:p w14:paraId="4EEE35D0" w14:textId="77777777" w:rsidR="00A85E5B" w:rsidRPr="00DE484F" w:rsidRDefault="005F683D" w:rsidP="000B2F54">
      <w:pPr>
        <w:pStyle w:val="Odstavecseseznamem"/>
        <w:numPr>
          <w:ilvl w:val="0"/>
          <w:numId w:val="17"/>
        </w:numPr>
        <w:spacing w:after="150"/>
        <w:jc w:val="both"/>
        <w:rPr>
          <w:rFonts w:ascii="Cambria" w:hAnsi="Cambria" w:cs="Arial"/>
          <w:color w:val="000000"/>
          <w:sz w:val="22"/>
          <w:szCs w:val="22"/>
        </w:rPr>
      </w:pPr>
      <w:r w:rsidRPr="00DE484F">
        <w:rPr>
          <w:rFonts w:ascii="Cambria" w:hAnsi="Cambria" w:cs="Arial"/>
          <w:color w:val="000000"/>
          <w:sz w:val="22"/>
          <w:szCs w:val="22"/>
        </w:rPr>
        <w:t>Ustanovení uvedená v</w:t>
      </w:r>
      <w:r w:rsidR="00B24031" w:rsidRPr="00DE484F">
        <w:rPr>
          <w:rFonts w:ascii="Cambria" w:hAnsi="Cambria" w:cs="Arial"/>
          <w:color w:val="000000"/>
          <w:sz w:val="22"/>
          <w:szCs w:val="22"/>
        </w:rPr>
        <w:t xml:space="preserve"> tomto </w:t>
      </w:r>
      <w:r w:rsidRPr="00DE484F">
        <w:rPr>
          <w:rFonts w:ascii="Cambria" w:hAnsi="Cambria" w:cs="Arial"/>
          <w:color w:val="000000"/>
          <w:sz w:val="22"/>
          <w:szCs w:val="22"/>
        </w:rPr>
        <w:t xml:space="preserve">čl. </w:t>
      </w:r>
      <w:r w:rsidR="00B24031" w:rsidRPr="00DE484F">
        <w:rPr>
          <w:rFonts w:ascii="Cambria" w:hAnsi="Cambria" w:cs="Arial"/>
          <w:color w:val="000000"/>
          <w:sz w:val="22"/>
          <w:szCs w:val="22"/>
        </w:rPr>
        <w:t xml:space="preserve">odst. </w:t>
      </w:r>
      <w:r w:rsidRPr="00DE484F">
        <w:rPr>
          <w:rFonts w:ascii="Cambria" w:hAnsi="Cambria" w:cs="Arial"/>
          <w:color w:val="000000"/>
          <w:sz w:val="22"/>
          <w:szCs w:val="22"/>
        </w:rPr>
        <w:t>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14:paraId="23933AB7" w14:textId="62670089" w:rsidR="00B24031" w:rsidRPr="00DE484F" w:rsidRDefault="005F683D" w:rsidP="000B2F54">
      <w:pPr>
        <w:pStyle w:val="Odstavecseseznamem"/>
        <w:numPr>
          <w:ilvl w:val="0"/>
          <w:numId w:val="17"/>
        </w:numPr>
        <w:spacing w:after="150"/>
        <w:jc w:val="both"/>
        <w:rPr>
          <w:rFonts w:ascii="Cambria" w:hAnsi="Cambria" w:cs="Arial"/>
          <w:b/>
          <w:color w:val="000000"/>
          <w:sz w:val="22"/>
          <w:szCs w:val="22"/>
        </w:rPr>
      </w:pPr>
      <w:r w:rsidRPr="00DE484F">
        <w:rPr>
          <w:rFonts w:ascii="Cambria" w:hAnsi="Cambria" w:cs="Arial"/>
          <w:b/>
          <w:color w:val="000000"/>
          <w:sz w:val="22"/>
          <w:szCs w:val="22"/>
        </w:rPr>
        <w:t xml:space="preserve">Práva z vadného plnění </w:t>
      </w:r>
      <w:r w:rsidR="00EA2DAB" w:rsidRPr="00DE484F">
        <w:rPr>
          <w:rFonts w:ascii="Cambria" w:hAnsi="Cambria" w:cs="Arial"/>
          <w:b/>
          <w:color w:val="000000"/>
          <w:sz w:val="22"/>
          <w:szCs w:val="22"/>
        </w:rPr>
        <w:t>(</w:t>
      </w:r>
      <w:r w:rsidRPr="00DE484F">
        <w:rPr>
          <w:rFonts w:ascii="Cambria" w:hAnsi="Cambria" w:cs="Arial"/>
          <w:b/>
          <w:color w:val="000000"/>
          <w:sz w:val="22"/>
          <w:szCs w:val="22"/>
        </w:rPr>
        <w:t xml:space="preserve">uplatňuje kupující u prodávajícího na </w:t>
      </w:r>
      <w:r w:rsidR="00B24031" w:rsidRPr="00DE484F">
        <w:rPr>
          <w:rFonts w:ascii="Cambria" w:hAnsi="Cambria" w:cs="Arial"/>
          <w:b/>
          <w:color w:val="000000"/>
          <w:sz w:val="22"/>
          <w:szCs w:val="22"/>
        </w:rPr>
        <w:t xml:space="preserve">emailové </w:t>
      </w:r>
      <w:r w:rsidRPr="00DE484F">
        <w:rPr>
          <w:rFonts w:ascii="Cambria" w:hAnsi="Cambria" w:cs="Arial"/>
          <w:b/>
          <w:color w:val="000000"/>
          <w:sz w:val="22"/>
          <w:szCs w:val="22"/>
        </w:rPr>
        <w:t>adrese</w:t>
      </w:r>
      <w:r w:rsidR="00B24031" w:rsidRPr="00DE484F">
        <w:rPr>
          <w:rFonts w:ascii="Cambria" w:hAnsi="Cambria" w:cs="Arial"/>
          <w:b/>
          <w:color w:val="000000"/>
          <w:sz w:val="22"/>
          <w:szCs w:val="22"/>
        </w:rPr>
        <w:t xml:space="preserve"> </w:t>
      </w:r>
      <w:hyperlink r:id="rId12" w:history="1">
        <w:r w:rsidR="00B24031" w:rsidRPr="00DE484F">
          <w:rPr>
            <w:rStyle w:val="Hypertextovodkaz"/>
            <w:rFonts w:ascii="Cambria" w:hAnsi="Cambria" w:cs="Arial"/>
            <w:b/>
            <w:sz w:val="22"/>
            <w:szCs w:val="22"/>
            <w:shd w:val="clear" w:color="auto" w:fill="FFFFFF"/>
          </w:rPr>
          <w:t>info@cafebuddha.cz</w:t>
        </w:r>
      </w:hyperlink>
      <w:r w:rsidRPr="00DE484F">
        <w:rPr>
          <w:rFonts w:ascii="Cambria" w:hAnsi="Cambria" w:cs="Arial"/>
          <w:b/>
          <w:color w:val="000000"/>
          <w:sz w:val="22"/>
          <w:szCs w:val="22"/>
        </w:rPr>
        <w:t>.</w:t>
      </w:r>
      <w:r w:rsidR="00B24031" w:rsidRPr="00DE484F">
        <w:rPr>
          <w:rFonts w:ascii="Cambria" w:hAnsi="Cambria" w:cs="Arial"/>
          <w:b/>
          <w:sz w:val="22"/>
          <w:szCs w:val="22"/>
        </w:rPr>
        <w:t xml:space="preserve"> </w:t>
      </w:r>
      <w:r w:rsidR="00A85E5B" w:rsidRPr="00DE484F">
        <w:rPr>
          <w:rFonts w:ascii="Cambria" w:hAnsi="Cambria" w:cs="Arial"/>
          <w:b/>
          <w:color w:val="000000"/>
          <w:sz w:val="22"/>
          <w:szCs w:val="22"/>
          <w:shd w:val="clear" w:color="auto" w:fill="FFFFFF"/>
        </w:rPr>
        <w:t xml:space="preserve">kde zašle i fotografii reklamovaného zboží. </w:t>
      </w:r>
      <w:r w:rsidR="00B24031" w:rsidRPr="00DE484F">
        <w:rPr>
          <w:rFonts w:ascii="Cambria" w:hAnsi="Cambria" w:cs="Arial"/>
          <w:b/>
          <w:color w:val="000000"/>
          <w:sz w:val="22"/>
          <w:szCs w:val="22"/>
          <w:shd w:val="clear" w:color="auto" w:fill="FFFFFF"/>
        </w:rPr>
        <w:t>Reklamace zboží se provádí přímo na místě při převzetí zboží nebo do 3 minut od převzetí. Reklamované zboží musí obsahovat minimálně 90% jídla.</w:t>
      </w:r>
      <w:r w:rsidR="00A85E5B" w:rsidRPr="00DE484F">
        <w:rPr>
          <w:rFonts w:ascii="Cambria" w:hAnsi="Cambria" w:cs="Arial"/>
          <w:b/>
          <w:sz w:val="22"/>
          <w:szCs w:val="22"/>
        </w:rPr>
        <w:t xml:space="preserve"> Při kladném vyřízení reklamace prodávající vrátí finanční částku na bankovní účet vedený v CZK do 72 hod od vyřízení reklamace.</w:t>
      </w:r>
    </w:p>
    <w:p w14:paraId="62404343" w14:textId="77777777" w:rsidR="005F683D" w:rsidRPr="00DE484F" w:rsidRDefault="005F683D" w:rsidP="000B2F54">
      <w:pPr>
        <w:spacing w:after="150"/>
        <w:jc w:val="both"/>
        <w:rPr>
          <w:rFonts w:ascii="Cambria" w:hAnsi="Cambria" w:cs="Arial"/>
          <w:color w:val="000000"/>
          <w:sz w:val="22"/>
          <w:szCs w:val="22"/>
        </w:rPr>
      </w:pPr>
      <w:r w:rsidRPr="00DE484F">
        <w:rPr>
          <w:rFonts w:ascii="Cambria" w:hAnsi="Cambria" w:cs="Arial"/>
          <w:color w:val="000000"/>
          <w:sz w:val="22"/>
          <w:szCs w:val="22"/>
        </w:rPr>
        <w:t> </w:t>
      </w:r>
    </w:p>
    <w:p w14:paraId="566157CD" w14:textId="5C8D489E" w:rsidR="005F683D" w:rsidRPr="00DE484F" w:rsidRDefault="005F683D" w:rsidP="000B2F54">
      <w:pPr>
        <w:pStyle w:val="Nadpis1"/>
        <w:numPr>
          <w:ilvl w:val="0"/>
          <w:numId w:val="26"/>
        </w:numPr>
        <w:jc w:val="both"/>
        <w:rPr>
          <w:rFonts w:ascii="Cambria" w:hAnsi="Cambria"/>
        </w:rPr>
      </w:pPr>
      <w:r w:rsidRPr="00DE484F">
        <w:rPr>
          <w:rFonts w:ascii="Cambria" w:hAnsi="Cambria"/>
        </w:rPr>
        <w:t>DALŠÍ PRÁVA A POVINNOSTI SMLUVNÍCH STRAN</w:t>
      </w:r>
    </w:p>
    <w:p w14:paraId="3327B4C9" w14:textId="77777777" w:rsidR="007C7B40" w:rsidRPr="00DE484F" w:rsidRDefault="007C7B40" w:rsidP="000B2F54">
      <w:pPr>
        <w:jc w:val="both"/>
        <w:rPr>
          <w:rFonts w:ascii="Cambria" w:hAnsi="Cambria"/>
        </w:rPr>
      </w:pPr>
    </w:p>
    <w:p w14:paraId="6F7233FA" w14:textId="77777777" w:rsidR="005F683D" w:rsidRPr="00DE484F" w:rsidRDefault="005F683D" w:rsidP="000B2F54">
      <w:pPr>
        <w:pStyle w:val="Odstavecseseznamem"/>
        <w:numPr>
          <w:ilvl w:val="0"/>
          <w:numId w:val="19"/>
        </w:numPr>
        <w:spacing w:after="150"/>
        <w:jc w:val="both"/>
        <w:rPr>
          <w:rFonts w:ascii="Cambria" w:hAnsi="Cambria" w:cs="Arial"/>
          <w:color w:val="000000"/>
          <w:sz w:val="22"/>
          <w:szCs w:val="22"/>
        </w:rPr>
      </w:pPr>
      <w:r w:rsidRPr="00DE484F">
        <w:rPr>
          <w:rFonts w:ascii="Cambria" w:hAnsi="Cambria" w:cs="Arial"/>
          <w:color w:val="000000"/>
          <w:sz w:val="22"/>
          <w:szCs w:val="22"/>
        </w:rPr>
        <w:t>Kupující nabývá vlastnictví ke zboží zaplacením celé kupní ceny zboží.</w:t>
      </w:r>
    </w:p>
    <w:p w14:paraId="0B40FC3A" w14:textId="77777777" w:rsidR="00FE7B84" w:rsidRPr="00DE484F" w:rsidRDefault="005F683D" w:rsidP="000B2F54">
      <w:pPr>
        <w:pStyle w:val="Odstavecseseznamem"/>
        <w:numPr>
          <w:ilvl w:val="0"/>
          <w:numId w:val="19"/>
        </w:numPr>
        <w:spacing w:after="150"/>
        <w:jc w:val="both"/>
        <w:rPr>
          <w:rFonts w:ascii="Cambria" w:hAnsi="Cambria" w:cs="Arial"/>
          <w:color w:val="000000"/>
          <w:sz w:val="22"/>
          <w:szCs w:val="22"/>
        </w:rPr>
      </w:pPr>
      <w:r w:rsidRPr="00DE484F">
        <w:rPr>
          <w:rFonts w:ascii="Cambria" w:hAnsi="Cambria" w:cs="Arial"/>
          <w:color w:val="000000"/>
          <w:sz w:val="22"/>
          <w:szCs w:val="22"/>
        </w:rPr>
        <w:t>Prodávající není ve vztahu ke kupujícímu vázán žádnými kodexy chování ve smyslu ustanovení § 1826 odst. 1 písm. e) občanského zákoníku.</w:t>
      </w:r>
    </w:p>
    <w:p w14:paraId="57190107" w14:textId="472AADEA" w:rsidR="00FE7B84" w:rsidRPr="00DE484F" w:rsidRDefault="005F683D" w:rsidP="000B2F54">
      <w:pPr>
        <w:pStyle w:val="Odstavecseseznamem"/>
        <w:numPr>
          <w:ilvl w:val="0"/>
          <w:numId w:val="19"/>
        </w:numPr>
        <w:spacing w:after="150"/>
        <w:jc w:val="both"/>
        <w:rPr>
          <w:rFonts w:ascii="Cambria" w:hAnsi="Cambria" w:cs="Arial"/>
          <w:color w:val="000000"/>
          <w:sz w:val="22"/>
          <w:szCs w:val="22"/>
        </w:rPr>
      </w:pPr>
      <w:r w:rsidRPr="00DE484F">
        <w:rPr>
          <w:rFonts w:ascii="Cambria" w:hAnsi="Cambria" w:cs="Arial"/>
          <w:color w:val="000000"/>
          <w:sz w:val="22"/>
          <w:szCs w:val="22"/>
        </w:rPr>
        <w:t>Mimosoudní vyřizování stížností spotřebitelů zajišťuje prodávající prostřednictvím elektronické adresy </w:t>
      </w:r>
      <w:hyperlink r:id="rId13" w:history="1">
        <w:r w:rsidR="00702F6A" w:rsidRPr="00DE484F">
          <w:rPr>
            <w:rStyle w:val="Hypertextovodkaz"/>
            <w:rFonts w:ascii="Cambria" w:hAnsi="Cambria"/>
            <w:sz w:val="22"/>
            <w:szCs w:val="22"/>
          </w:rPr>
          <w:t>info@cafebuddha.cz</w:t>
        </w:r>
      </w:hyperlink>
      <w:r w:rsidR="00702F6A" w:rsidRPr="00DE484F">
        <w:rPr>
          <w:rFonts w:ascii="Cambria" w:hAnsi="Cambria" w:cs="Arial"/>
          <w:color w:val="000000"/>
          <w:sz w:val="22"/>
          <w:szCs w:val="22"/>
        </w:rPr>
        <w:t xml:space="preserve">. </w:t>
      </w:r>
      <w:r w:rsidRPr="00DE484F">
        <w:rPr>
          <w:rFonts w:ascii="Cambria" w:hAnsi="Cambria" w:cs="Arial"/>
          <w:color w:val="000000"/>
          <w:sz w:val="22"/>
          <w:szCs w:val="22"/>
        </w:rPr>
        <w:t>Informaci o vyřízení stížnosti kupujícího zašle prodávající na elektronickou adresu kupujícího.</w:t>
      </w:r>
    </w:p>
    <w:p w14:paraId="75496014" w14:textId="77777777" w:rsidR="000C14C1" w:rsidRPr="00DE484F" w:rsidRDefault="005F683D" w:rsidP="000B2F54">
      <w:pPr>
        <w:pStyle w:val="Odstavecseseznamem"/>
        <w:numPr>
          <w:ilvl w:val="0"/>
          <w:numId w:val="19"/>
        </w:numPr>
        <w:spacing w:after="150"/>
        <w:jc w:val="both"/>
        <w:rPr>
          <w:rFonts w:ascii="Cambria" w:hAnsi="Cambria" w:cs="Arial"/>
          <w:color w:val="000000"/>
          <w:sz w:val="22"/>
          <w:szCs w:val="22"/>
        </w:rPr>
      </w:pPr>
      <w:r w:rsidRPr="00DE484F">
        <w:rPr>
          <w:rFonts w:ascii="Cambria" w:hAnsi="Cambria" w:cs="Arial"/>
          <w:color w:val="000000"/>
          <w:sz w:val="22"/>
          <w:szCs w:val="22"/>
        </w:rPr>
        <w:t xml:space="preserve">Prodávající je oprávněn k prodeji zboží na základě živnostenského oprávnění. Živnostenskou kontrolu provádí v rámci své působnosti příslušný živnostenský úřad. Dozor nad oblastí ochrany osobních údajů vykonává Úřad pro ochranu osobních údajů. </w:t>
      </w:r>
      <w:r w:rsidRPr="00DE484F">
        <w:rPr>
          <w:rFonts w:ascii="Cambria" w:hAnsi="Cambria" w:cs="Arial"/>
          <w:color w:val="000000"/>
          <w:sz w:val="22"/>
          <w:szCs w:val="22"/>
        </w:rPr>
        <w:lastRenderedPageBreak/>
        <w:t>Česká obchodní inspekce vykonává ve vymezeném rozsahu mimo jiné dozor nad dodržováním zákona č. 634/1992 Sb., o ochraně spotřebitele, ve znění pozdějších předpisů.</w:t>
      </w:r>
    </w:p>
    <w:p w14:paraId="1AF7C6BF" w14:textId="77777777" w:rsidR="005F683D" w:rsidRPr="00DE484F" w:rsidRDefault="005F683D" w:rsidP="000B2F54">
      <w:pPr>
        <w:pStyle w:val="Odstavecseseznamem"/>
        <w:numPr>
          <w:ilvl w:val="0"/>
          <w:numId w:val="19"/>
        </w:numPr>
        <w:spacing w:after="150"/>
        <w:jc w:val="both"/>
        <w:rPr>
          <w:rFonts w:ascii="Cambria" w:hAnsi="Cambria" w:cs="Arial"/>
          <w:color w:val="000000"/>
          <w:sz w:val="22"/>
          <w:szCs w:val="22"/>
        </w:rPr>
      </w:pPr>
      <w:r w:rsidRPr="00DE484F">
        <w:rPr>
          <w:rFonts w:ascii="Cambria" w:hAnsi="Cambria" w:cs="Arial"/>
          <w:color w:val="000000"/>
          <w:sz w:val="22"/>
          <w:szCs w:val="22"/>
        </w:rPr>
        <w:t>Kupující tímto přebírá na sebe nebezpečí změny okolností ve smyslu § 1765 odst. 2 občanského zákoníku.</w:t>
      </w:r>
    </w:p>
    <w:p w14:paraId="2E903B05" w14:textId="77777777" w:rsidR="005F683D" w:rsidRPr="00DE484F" w:rsidRDefault="005F683D" w:rsidP="000B2F54">
      <w:pPr>
        <w:pStyle w:val="Nadpis1"/>
        <w:jc w:val="both"/>
        <w:rPr>
          <w:rFonts w:ascii="Cambria" w:hAnsi="Cambria"/>
        </w:rPr>
      </w:pPr>
      <w:r w:rsidRPr="00DE484F">
        <w:rPr>
          <w:rFonts w:ascii="Cambria" w:hAnsi="Cambria"/>
        </w:rPr>
        <w:t> </w:t>
      </w:r>
    </w:p>
    <w:p w14:paraId="6E34FA0B" w14:textId="614D5CB8" w:rsidR="005F683D" w:rsidRPr="00DE484F" w:rsidRDefault="005F683D" w:rsidP="000B2F54">
      <w:pPr>
        <w:pStyle w:val="Nadpis1"/>
        <w:numPr>
          <w:ilvl w:val="0"/>
          <w:numId w:val="26"/>
        </w:numPr>
        <w:jc w:val="both"/>
        <w:rPr>
          <w:rFonts w:ascii="Cambria" w:hAnsi="Cambria"/>
          <w:bCs/>
        </w:rPr>
      </w:pPr>
      <w:r w:rsidRPr="00DE484F">
        <w:rPr>
          <w:rFonts w:ascii="Cambria" w:hAnsi="Cambria"/>
          <w:bCs/>
        </w:rPr>
        <w:t>OCHRANA OSOBNÍCH ÚDAJŮ</w:t>
      </w:r>
    </w:p>
    <w:p w14:paraId="6FEADED3" w14:textId="77777777" w:rsidR="007C7B40" w:rsidRPr="00DE484F" w:rsidRDefault="007C7B40" w:rsidP="000B2F54">
      <w:pPr>
        <w:jc w:val="both"/>
        <w:rPr>
          <w:rFonts w:ascii="Cambria" w:hAnsi="Cambria"/>
        </w:rPr>
      </w:pPr>
    </w:p>
    <w:p w14:paraId="01695FED" w14:textId="77777777" w:rsidR="00BE7037" w:rsidRPr="00DE484F" w:rsidRDefault="005F683D" w:rsidP="000B2F54">
      <w:pPr>
        <w:pStyle w:val="Odstavecseseznamem"/>
        <w:numPr>
          <w:ilvl w:val="0"/>
          <w:numId w:val="20"/>
        </w:numPr>
        <w:spacing w:after="150"/>
        <w:jc w:val="both"/>
        <w:rPr>
          <w:rFonts w:ascii="Cambria" w:hAnsi="Cambria" w:cs="Arial"/>
          <w:color w:val="000000"/>
          <w:sz w:val="22"/>
          <w:szCs w:val="22"/>
        </w:rPr>
      </w:pPr>
      <w:r w:rsidRPr="00DE484F">
        <w:rPr>
          <w:rFonts w:ascii="Cambria" w:hAnsi="Cambria" w:cs="Arial"/>
          <w:color w:val="000000"/>
          <w:sz w:val="22"/>
          <w:szCs w:val="22"/>
        </w:rPr>
        <w:t>Ochrana osobních údajů kupujícího, který je fyzickou osobou, je poskytována zákonem č. 101/2000 Sb., o ochraně osobních údajů, ve znění pozdějších předpisů.</w:t>
      </w:r>
    </w:p>
    <w:p w14:paraId="4291B82D" w14:textId="7F790E47" w:rsidR="005F683D" w:rsidRPr="00DE484F" w:rsidRDefault="00BE7037" w:rsidP="000B2F54">
      <w:pPr>
        <w:pStyle w:val="Odstavecseseznamem"/>
        <w:numPr>
          <w:ilvl w:val="0"/>
          <w:numId w:val="20"/>
        </w:numPr>
        <w:spacing w:after="150"/>
        <w:jc w:val="both"/>
        <w:rPr>
          <w:rFonts w:ascii="Cambria" w:hAnsi="Cambria" w:cs="Arial"/>
          <w:color w:val="000000"/>
          <w:sz w:val="22"/>
          <w:szCs w:val="22"/>
        </w:rPr>
      </w:pPr>
      <w:r w:rsidRPr="00DE484F">
        <w:rPr>
          <w:rFonts w:ascii="Cambria" w:hAnsi="Cambria" w:cs="Arial"/>
          <w:color w:val="000000"/>
          <w:sz w:val="22"/>
          <w:szCs w:val="22"/>
        </w:rPr>
        <w:t>Zásady z</w:t>
      </w:r>
      <w:r w:rsidR="005F683D" w:rsidRPr="00DE484F">
        <w:rPr>
          <w:rFonts w:ascii="Cambria" w:hAnsi="Cambria" w:cs="Arial"/>
          <w:color w:val="000000"/>
          <w:sz w:val="22"/>
          <w:szCs w:val="22"/>
        </w:rPr>
        <w:t>pracování svých osobních údajů</w:t>
      </w:r>
      <w:r w:rsidRPr="00DE484F">
        <w:rPr>
          <w:rFonts w:ascii="Cambria" w:hAnsi="Cambria" w:cs="Arial"/>
          <w:color w:val="000000"/>
          <w:sz w:val="22"/>
          <w:szCs w:val="22"/>
        </w:rPr>
        <w:t xml:space="preserve"> naleznete v Zásadách zpracování osobních </w:t>
      </w:r>
      <w:r w:rsidRPr="00DE484F">
        <w:rPr>
          <w:rFonts w:ascii="Cambria" w:hAnsi="Cambria" w:cs="Arial"/>
          <w:sz w:val="22"/>
          <w:szCs w:val="22"/>
        </w:rPr>
        <w:t>údajů</w:t>
      </w:r>
      <w:r w:rsidR="000F5838" w:rsidRPr="00DE484F">
        <w:rPr>
          <w:rFonts w:ascii="Cambria" w:hAnsi="Cambria" w:cs="Arial"/>
          <w:sz w:val="22"/>
          <w:szCs w:val="22"/>
        </w:rPr>
        <w:t>.</w:t>
      </w:r>
    </w:p>
    <w:p w14:paraId="6B536F36" w14:textId="77777777" w:rsidR="005F683D" w:rsidRPr="00DE484F" w:rsidRDefault="005F683D" w:rsidP="000B2F54">
      <w:pPr>
        <w:spacing w:after="150"/>
        <w:jc w:val="both"/>
        <w:rPr>
          <w:rFonts w:ascii="Cambria" w:hAnsi="Cambria" w:cs="Arial"/>
          <w:color w:val="000000"/>
          <w:sz w:val="22"/>
          <w:szCs w:val="22"/>
        </w:rPr>
      </w:pPr>
      <w:r w:rsidRPr="00DE484F">
        <w:rPr>
          <w:rFonts w:ascii="Cambria" w:hAnsi="Cambria" w:cs="Arial"/>
          <w:color w:val="000000"/>
          <w:sz w:val="22"/>
          <w:szCs w:val="22"/>
        </w:rPr>
        <w:t>  </w:t>
      </w:r>
    </w:p>
    <w:p w14:paraId="7ADE6040" w14:textId="7135B89A" w:rsidR="005F683D" w:rsidRPr="00DE484F" w:rsidRDefault="005F683D" w:rsidP="000B2F54">
      <w:pPr>
        <w:pStyle w:val="Nadpis1"/>
        <w:numPr>
          <w:ilvl w:val="0"/>
          <w:numId w:val="26"/>
        </w:numPr>
        <w:jc w:val="both"/>
        <w:rPr>
          <w:rFonts w:ascii="Cambria" w:hAnsi="Cambria"/>
        </w:rPr>
      </w:pPr>
      <w:r w:rsidRPr="00DE484F">
        <w:rPr>
          <w:rFonts w:ascii="Cambria" w:hAnsi="Cambria"/>
        </w:rPr>
        <w:t>DORUČOVÁNÍ</w:t>
      </w:r>
    </w:p>
    <w:p w14:paraId="34F7D06D" w14:textId="77777777" w:rsidR="007C7B40" w:rsidRPr="00DE484F" w:rsidRDefault="007C7B40" w:rsidP="000B2F54">
      <w:pPr>
        <w:jc w:val="both"/>
        <w:rPr>
          <w:rFonts w:ascii="Cambria" w:hAnsi="Cambria"/>
        </w:rPr>
      </w:pPr>
    </w:p>
    <w:p w14:paraId="401F7E59" w14:textId="77777777" w:rsidR="005F683D" w:rsidRPr="00DE484F" w:rsidRDefault="005F683D" w:rsidP="000B2F54">
      <w:pPr>
        <w:pStyle w:val="Odstavecseseznamem"/>
        <w:numPr>
          <w:ilvl w:val="0"/>
          <w:numId w:val="21"/>
        </w:numPr>
        <w:spacing w:after="150"/>
        <w:jc w:val="both"/>
        <w:rPr>
          <w:rFonts w:ascii="Cambria" w:hAnsi="Cambria" w:cs="Arial"/>
          <w:color w:val="000000"/>
          <w:sz w:val="22"/>
          <w:szCs w:val="22"/>
        </w:rPr>
      </w:pPr>
      <w:r w:rsidRPr="00DE484F">
        <w:rPr>
          <w:rFonts w:ascii="Cambria" w:hAnsi="Cambria" w:cs="Arial"/>
          <w:color w:val="000000"/>
          <w:sz w:val="22"/>
          <w:szCs w:val="22"/>
        </w:rPr>
        <w:t>Kupujícímu může být doručováno na adresu elektronické pošty uvedenou v jeho uživatelském účtu či uvedenou kupujícím v objednávce.</w:t>
      </w:r>
    </w:p>
    <w:p w14:paraId="133EE2FE" w14:textId="77777777" w:rsidR="005F683D" w:rsidRPr="00DE484F" w:rsidRDefault="005F683D" w:rsidP="000B2F54">
      <w:pPr>
        <w:spacing w:after="150"/>
        <w:jc w:val="both"/>
        <w:rPr>
          <w:rFonts w:ascii="Cambria" w:hAnsi="Cambria" w:cs="Arial"/>
          <w:color w:val="000000"/>
          <w:sz w:val="22"/>
          <w:szCs w:val="22"/>
        </w:rPr>
      </w:pPr>
      <w:r w:rsidRPr="00DE484F">
        <w:rPr>
          <w:rFonts w:ascii="Cambria" w:hAnsi="Cambria" w:cs="Arial"/>
          <w:color w:val="000000"/>
          <w:sz w:val="22"/>
          <w:szCs w:val="22"/>
        </w:rPr>
        <w:t> </w:t>
      </w:r>
    </w:p>
    <w:p w14:paraId="6E96E8C3" w14:textId="1A041591" w:rsidR="005F683D" w:rsidRPr="00DE484F" w:rsidRDefault="005F683D" w:rsidP="000B2F54">
      <w:pPr>
        <w:pStyle w:val="Nadpis1"/>
        <w:numPr>
          <w:ilvl w:val="0"/>
          <w:numId w:val="26"/>
        </w:numPr>
        <w:jc w:val="both"/>
        <w:rPr>
          <w:rFonts w:ascii="Cambria" w:hAnsi="Cambria"/>
        </w:rPr>
      </w:pPr>
      <w:r w:rsidRPr="00DE484F">
        <w:rPr>
          <w:rFonts w:ascii="Cambria" w:hAnsi="Cambria"/>
        </w:rPr>
        <w:t>ZÁVĚREČNÁ USTANOVENÍ</w:t>
      </w:r>
    </w:p>
    <w:p w14:paraId="29BC294E" w14:textId="77777777" w:rsidR="007C7B40" w:rsidRPr="00DE484F" w:rsidRDefault="007C7B40" w:rsidP="000B2F54">
      <w:pPr>
        <w:jc w:val="both"/>
        <w:rPr>
          <w:rFonts w:ascii="Cambria" w:hAnsi="Cambria"/>
        </w:rPr>
      </w:pPr>
    </w:p>
    <w:p w14:paraId="2E6C6D6A" w14:textId="77777777" w:rsidR="005F683D" w:rsidRPr="00DE484F" w:rsidRDefault="005F683D" w:rsidP="000B2F54">
      <w:pPr>
        <w:pStyle w:val="Odstavecseseznamem"/>
        <w:numPr>
          <w:ilvl w:val="0"/>
          <w:numId w:val="22"/>
        </w:numPr>
        <w:spacing w:after="150"/>
        <w:jc w:val="both"/>
        <w:rPr>
          <w:rFonts w:ascii="Cambria" w:hAnsi="Cambria" w:cs="Arial"/>
          <w:color w:val="000000"/>
          <w:sz w:val="22"/>
          <w:szCs w:val="22"/>
        </w:rPr>
      </w:pPr>
      <w:r w:rsidRPr="00DE484F">
        <w:rPr>
          <w:rFonts w:ascii="Cambria" w:hAnsi="Cambria" w:cs="Arial"/>
          <w:color w:val="000000"/>
          <w:sz w:val="22"/>
          <w:szCs w:val="22"/>
        </w:rPr>
        <w:t>Pokud vztah založený kupní smlouvou obsahuje mezinárodní (zahraniční) prvek, pak strany sjednávají, že vztah se řídí českým práv</w:t>
      </w:r>
      <w:r w:rsidR="00BE7037" w:rsidRPr="00DE484F">
        <w:rPr>
          <w:rFonts w:ascii="Cambria" w:hAnsi="Cambria" w:cs="Arial"/>
          <w:color w:val="000000"/>
          <w:sz w:val="22"/>
          <w:szCs w:val="22"/>
        </w:rPr>
        <w:t>ním řádem</w:t>
      </w:r>
      <w:r w:rsidRPr="00DE484F">
        <w:rPr>
          <w:rFonts w:ascii="Cambria" w:hAnsi="Cambria" w:cs="Arial"/>
          <w:color w:val="000000"/>
          <w:sz w:val="22"/>
          <w:szCs w:val="22"/>
        </w:rPr>
        <w:t>. Tímto nejsou dotčena práva spotřebitele vyplývající z obecně závazných právních předpisů.</w:t>
      </w:r>
    </w:p>
    <w:p w14:paraId="10AE36A1" w14:textId="77777777" w:rsidR="00BE7037" w:rsidRPr="00DE484F" w:rsidRDefault="005F683D" w:rsidP="000B2F54">
      <w:pPr>
        <w:pStyle w:val="Odstavecseseznamem"/>
        <w:numPr>
          <w:ilvl w:val="0"/>
          <w:numId w:val="22"/>
        </w:numPr>
        <w:spacing w:after="150"/>
        <w:jc w:val="both"/>
        <w:rPr>
          <w:rFonts w:ascii="Cambria" w:hAnsi="Cambria" w:cs="Arial"/>
          <w:color w:val="000000"/>
          <w:sz w:val="22"/>
          <w:szCs w:val="22"/>
        </w:rPr>
      </w:pPr>
      <w:r w:rsidRPr="00DE484F">
        <w:rPr>
          <w:rFonts w:ascii="Cambria" w:hAnsi="Cambria" w:cs="Arial"/>
          <w:color w:val="000000"/>
          <w:sz w:val="22"/>
          <w:szCs w:val="22"/>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p>
    <w:p w14:paraId="06727E08" w14:textId="77777777" w:rsidR="00BE7037" w:rsidRPr="00DE484F" w:rsidRDefault="005F683D" w:rsidP="000B2F54">
      <w:pPr>
        <w:pStyle w:val="Odstavecseseznamem"/>
        <w:numPr>
          <w:ilvl w:val="0"/>
          <w:numId w:val="22"/>
        </w:numPr>
        <w:spacing w:after="150"/>
        <w:jc w:val="both"/>
        <w:rPr>
          <w:rFonts w:ascii="Cambria" w:hAnsi="Cambria" w:cs="Arial"/>
          <w:sz w:val="22"/>
          <w:szCs w:val="22"/>
        </w:rPr>
      </w:pPr>
      <w:r w:rsidRPr="00DE484F">
        <w:rPr>
          <w:rFonts w:ascii="Cambria" w:hAnsi="Cambria" w:cs="Arial"/>
          <w:color w:val="000000"/>
          <w:sz w:val="22"/>
          <w:szCs w:val="22"/>
        </w:rPr>
        <w:t xml:space="preserve">Kupní smlouva včetně obchodních podmínek je archivována prodávajícím v elektronické </w:t>
      </w:r>
      <w:r w:rsidRPr="00DE484F">
        <w:rPr>
          <w:rFonts w:ascii="Cambria" w:hAnsi="Cambria" w:cs="Arial"/>
          <w:sz w:val="22"/>
          <w:szCs w:val="22"/>
        </w:rPr>
        <w:t>podobě</w:t>
      </w:r>
      <w:r w:rsidR="00BE7037" w:rsidRPr="00DE484F">
        <w:rPr>
          <w:rFonts w:ascii="Cambria" w:hAnsi="Cambria" w:cs="Arial"/>
          <w:sz w:val="22"/>
          <w:szCs w:val="22"/>
        </w:rPr>
        <w:t>.</w:t>
      </w:r>
    </w:p>
    <w:p w14:paraId="7159AD94" w14:textId="77777777" w:rsidR="005F683D" w:rsidRPr="00DE484F" w:rsidRDefault="005F683D" w:rsidP="000B2F54">
      <w:pPr>
        <w:pStyle w:val="Odstavecseseznamem"/>
        <w:numPr>
          <w:ilvl w:val="0"/>
          <w:numId w:val="22"/>
        </w:numPr>
        <w:spacing w:after="150"/>
        <w:jc w:val="both"/>
        <w:rPr>
          <w:rFonts w:ascii="Cambria" w:hAnsi="Cambria" w:cs="Arial"/>
          <w:sz w:val="22"/>
          <w:szCs w:val="22"/>
        </w:rPr>
      </w:pPr>
      <w:r w:rsidRPr="00DE484F">
        <w:rPr>
          <w:rFonts w:ascii="Cambria" w:hAnsi="Cambria" w:cs="Arial"/>
          <w:sz w:val="22"/>
          <w:szCs w:val="22"/>
        </w:rPr>
        <w:t>Přílohu obchodních podmínek tvoří vzorový formulář pro odstoupení od kupní smlouvy.</w:t>
      </w:r>
    </w:p>
    <w:p w14:paraId="7505DE37" w14:textId="7A2B0C64" w:rsidR="005F683D" w:rsidRPr="00F5279D" w:rsidRDefault="005F683D" w:rsidP="000B2F54">
      <w:pPr>
        <w:pStyle w:val="Odstavecseseznamem"/>
        <w:numPr>
          <w:ilvl w:val="0"/>
          <w:numId w:val="22"/>
        </w:numPr>
        <w:spacing w:after="150"/>
        <w:jc w:val="both"/>
        <w:rPr>
          <w:rFonts w:ascii="Cambria" w:hAnsi="Cambria" w:cs="Arial"/>
          <w:color w:val="000000"/>
          <w:sz w:val="22"/>
          <w:szCs w:val="22"/>
        </w:rPr>
      </w:pPr>
      <w:r w:rsidRPr="00F5279D">
        <w:rPr>
          <w:rFonts w:ascii="Cambria" w:hAnsi="Cambria" w:cs="Arial"/>
          <w:sz w:val="22"/>
          <w:szCs w:val="22"/>
        </w:rPr>
        <w:t>Kontaktní údaje prodávajícího: adresa elektronické pošty</w:t>
      </w:r>
      <w:r w:rsidR="00B61F64" w:rsidRPr="00F5279D">
        <w:rPr>
          <w:rFonts w:ascii="Cambria" w:hAnsi="Cambria"/>
          <w:sz w:val="22"/>
          <w:szCs w:val="22"/>
        </w:rPr>
        <w:t xml:space="preserve"> </w:t>
      </w:r>
      <w:hyperlink r:id="rId14" w:history="1">
        <w:r w:rsidR="00B61F64" w:rsidRPr="00F5279D">
          <w:rPr>
            <w:rStyle w:val="Hypertextovodkaz"/>
            <w:rFonts w:ascii="Cambria" w:hAnsi="Cambria"/>
            <w:color w:val="4472C4" w:themeColor="accent1"/>
            <w:sz w:val="22"/>
            <w:szCs w:val="22"/>
          </w:rPr>
          <w:t>info@cafebuddha.cz</w:t>
        </w:r>
      </w:hyperlink>
      <w:r w:rsidR="00B61F64" w:rsidRPr="00F5279D">
        <w:rPr>
          <w:rFonts w:ascii="Cambria" w:hAnsi="Cambria"/>
          <w:color w:val="4472C4" w:themeColor="accent1"/>
          <w:sz w:val="22"/>
          <w:szCs w:val="22"/>
        </w:rPr>
        <w:t xml:space="preserve">, </w:t>
      </w:r>
      <w:r w:rsidRPr="00F5279D">
        <w:rPr>
          <w:rFonts w:ascii="Cambria" w:hAnsi="Cambria" w:cs="Arial"/>
          <w:color w:val="4472C4" w:themeColor="accent1"/>
          <w:sz w:val="22"/>
          <w:szCs w:val="22"/>
        </w:rPr>
        <w:t> </w:t>
      </w:r>
      <w:r w:rsidRPr="00F5279D">
        <w:rPr>
          <w:rFonts w:ascii="Cambria" w:hAnsi="Cambria" w:cs="Arial"/>
          <w:color w:val="000000"/>
          <w:sz w:val="22"/>
          <w:szCs w:val="22"/>
        </w:rPr>
        <w:t> </w:t>
      </w:r>
    </w:p>
    <w:p w14:paraId="7D2AEC7F" w14:textId="23B796F5" w:rsidR="005F683D" w:rsidRPr="00DE484F" w:rsidRDefault="005F683D" w:rsidP="000B2F54">
      <w:pPr>
        <w:spacing w:after="150"/>
        <w:jc w:val="both"/>
        <w:rPr>
          <w:rFonts w:ascii="Cambria" w:hAnsi="Cambria" w:cs="Arial"/>
          <w:color w:val="000000"/>
          <w:sz w:val="22"/>
          <w:szCs w:val="22"/>
        </w:rPr>
      </w:pPr>
      <w:r w:rsidRPr="00DE484F">
        <w:rPr>
          <w:rFonts w:ascii="Cambria" w:hAnsi="Cambria" w:cs="Arial"/>
          <w:color w:val="000000"/>
          <w:sz w:val="22"/>
          <w:szCs w:val="22"/>
        </w:rPr>
        <w:t xml:space="preserve">V </w:t>
      </w:r>
      <w:r w:rsidR="00BE7037" w:rsidRPr="00DE484F">
        <w:rPr>
          <w:rFonts w:ascii="Cambria" w:hAnsi="Cambria" w:cs="Arial"/>
          <w:color w:val="000000"/>
          <w:sz w:val="22"/>
          <w:szCs w:val="22"/>
        </w:rPr>
        <w:t>Praze</w:t>
      </w:r>
      <w:r w:rsidRPr="00DE484F">
        <w:rPr>
          <w:rFonts w:ascii="Cambria" w:hAnsi="Cambria" w:cs="Arial"/>
          <w:color w:val="000000"/>
          <w:sz w:val="22"/>
          <w:szCs w:val="22"/>
        </w:rPr>
        <w:t xml:space="preserve"> dne </w:t>
      </w:r>
      <w:proofErr w:type="gramStart"/>
      <w:r w:rsidR="004A51FE" w:rsidRPr="00DE484F">
        <w:rPr>
          <w:rFonts w:ascii="Cambria" w:hAnsi="Cambria" w:cs="Arial"/>
          <w:color w:val="000000"/>
          <w:sz w:val="22"/>
          <w:szCs w:val="22"/>
        </w:rPr>
        <w:t>1.9.2019</w:t>
      </w:r>
      <w:proofErr w:type="gramEnd"/>
      <w:r w:rsidR="004A51FE" w:rsidRPr="00DE484F">
        <w:rPr>
          <w:rFonts w:ascii="Cambria" w:hAnsi="Cambria" w:cs="Arial"/>
          <w:color w:val="000000"/>
          <w:sz w:val="22"/>
          <w:szCs w:val="22"/>
        </w:rPr>
        <w:t>.</w:t>
      </w:r>
    </w:p>
    <w:p w14:paraId="72BFC28A" w14:textId="77777777" w:rsidR="00DF0189" w:rsidRPr="00DE484F" w:rsidRDefault="00DF0189" w:rsidP="000B2F54">
      <w:pPr>
        <w:jc w:val="both"/>
        <w:rPr>
          <w:rFonts w:ascii="Cambria" w:hAnsi="Cambria"/>
          <w:sz w:val="22"/>
          <w:szCs w:val="22"/>
        </w:rPr>
      </w:pPr>
    </w:p>
    <w:sectPr w:rsidR="00DF0189" w:rsidRPr="00DE484F" w:rsidSect="00566FD6">
      <w:footerReference w:type="even" r:id="rId15"/>
      <w:footerReference w:type="defaul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FCB7B" w14:textId="77777777" w:rsidR="005F2823" w:rsidRDefault="005F2823" w:rsidP="00BE7037">
      <w:r>
        <w:separator/>
      </w:r>
    </w:p>
  </w:endnote>
  <w:endnote w:type="continuationSeparator" w:id="0">
    <w:p w14:paraId="416E8956" w14:textId="77777777" w:rsidR="005F2823" w:rsidRDefault="005F2823" w:rsidP="00BE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Nadpisy CS)">
    <w:altName w:val="Times New Roman"/>
    <w:charset w:val="00"/>
    <w:family w:val="roman"/>
    <w:pitch w:val="variable"/>
    <w:sig w:usb0="E0002AE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lostrnky"/>
      </w:rPr>
      <w:id w:val="528376492"/>
      <w:docPartObj>
        <w:docPartGallery w:val="Page Numbers (Bottom of Page)"/>
        <w:docPartUnique/>
      </w:docPartObj>
    </w:sdtPr>
    <w:sdtEndPr>
      <w:rPr>
        <w:rStyle w:val="slostrnky"/>
      </w:rPr>
    </w:sdtEndPr>
    <w:sdtContent>
      <w:p w14:paraId="5755F0F0" w14:textId="77777777" w:rsidR="00BE7037" w:rsidRDefault="00BE7037" w:rsidP="00D2151F">
        <w:pPr>
          <w:pStyle w:val="Zpat"/>
          <w:framePr w:wrap="none" w:vAnchor="text" w:hAnchor="margin"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7090CCB" w14:textId="77777777" w:rsidR="00BE7037" w:rsidRDefault="00BE7037" w:rsidP="00D2151F">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lostrnky"/>
      </w:rPr>
      <w:id w:val="-949701430"/>
      <w:docPartObj>
        <w:docPartGallery w:val="Page Numbers (Bottom of Page)"/>
        <w:docPartUnique/>
      </w:docPartObj>
    </w:sdtPr>
    <w:sdtEndPr>
      <w:rPr>
        <w:rStyle w:val="slostrnky"/>
      </w:rPr>
    </w:sdtEndPr>
    <w:sdtContent>
      <w:p w14:paraId="1A107735" w14:textId="77777777" w:rsidR="00BE7037" w:rsidRDefault="00BE7037" w:rsidP="00D2151F">
        <w:pPr>
          <w:pStyle w:val="Zpat"/>
          <w:framePr w:wrap="none" w:vAnchor="text" w:hAnchor="margin" w:y="1"/>
          <w:rPr>
            <w:rStyle w:val="slostrnky"/>
          </w:rPr>
        </w:pPr>
        <w:r>
          <w:rPr>
            <w:rStyle w:val="slostrnky"/>
          </w:rPr>
          <w:fldChar w:fldCharType="begin"/>
        </w:r>
        <w:r>
          <w:rPr>
            <w:rStyle w:val="slostrnky"/>
          </w:rPr>
          <w:instrText xml:space="preserve"> PAGE </w:instrText>
        </w:r>
        <w:r>
          <w:rPr>
            <w:rStyle w:val="slostrnky"/>
          </w:rPr>
          <w:fldChar w:fldCharType="separate"/>
        </w:r>
        <w:r w:rsidR="008269B7">
          <w:rPr>
            <w:rStyle w:val="slostrnky"/>
            <w:noProof/>
          </w:rPr>
          <w:t>1</w:t>
        </w:r>
        <w:r>
          <w:rPr>
            <w:rStyle w:val="slostrnky"/>
          </w:rPr>
          <w:fldChar w:fldCharType="end"/>
        </w:r>
      </w:p>
    </w:sdtContent>
  </w:sdt>
  <w:p w14:paraId="04B9E893" w14:textId="77777777" w:rsidR="00BE7037" w:rsidRDefault="00BE7037" w:rsidP="00D2151F">
    <w:pPr>
      <w:pStyle w:val="Zpat"/>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C7BBF" w14:textId="77777777" w:rsidR="005F2823" w:rsidRDefault="005F2823" w:rsidP="00BE7037">
      <w:r>
        <w:separator/>
      </w:r>
    </w:p>
  </w:footnote>
  <w:footnote w:type="continuationSeparator" w:id="0">
    <w:p w14:paraId="6265E190" w14:textId="77777777" w:rsidR="005F2823" w:rsidRDefault="005F2823" w:rsidP="00BE7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2097"/>
    <w:multiLevelType w:val="hybridMultilevel"/>
    <w:tmpl w:val="C03C32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B33C95"/>
    <w:multiLevelType w:val="hybridMultilevel"/>
    <w:tmpl w:val="B60A26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4233D2"/>
    <w:multiLevelType w:val="hybridMultilevel"/>
    <w:tmpl w:val="4B08C4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73041D"/>
    <w:multiLevelType w:val="hybridMultilevel"/>
    <w:tmpl w:val="7D4C61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38117A"/>
    <w:multiLevelType w:val="hybridMultilevel"/>
    <w:tmpl w:val="6972B402"/>
    <w:lvl w:ilvl="0" w:tplc="2CAC18AA">
      <w:start w:val="1"/>
      <w:numFmt w:val="decimal"/>
      <w:lvlText w:val="%1."/>
      <w:lvlJc w:val="left"/>
      <w:pPr>
        <w:ind w:left="720" w:hanging="360"/>
      </w:pPr>
      <w:rPr>
        <w:rFonts w:ascii="Times New Roman" w:eastAsia="Times New Roman" w:hAnsi="Times New Roman" w:cs="Times New Roman"/>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A84479"/>
    <w:multiLevelType w:val="hybridMultilevel"/>
    <w:tmpl w:val="F3C69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F07D45"/>
    <w:multiLevelType w:val="hybridMultilevel"/>
    <w:tmpl w:val="75D87AEC"/>
    <w:lvl w:ilvl="0" w:tplc="5184C94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E2C01EF"/>
    <w:multiLevelType w:val="hybridMultilevel"/>
    <w:tmpl w:val="639CD164"/>
    <w:lvl w:ilvl="0" w:tplc="0405000F">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4D69A9"/>
    <w:multiLevelType w:val="hybridMultilevel"/>
    <w:tmpl w:val="0FD24178"/>
    <w:lvl w:ilvl="0" w:tplc="D16A625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30C065E3"/>
    <w:multiLevelType w:val="hybridMultilevel"/>
    <w:tmpl w:val="00785B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3DB0BAE"/>
    <w:multiLevelType w:val="multilevel"/>
    <w:tmpl w:val="8C32F3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5A23A9B"/>
    <w:multiLevelType w:val="hybridMultilevel"/>
    <w:tmpl w:val="7374B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8A255B8"/>
    <w:multiLevelType w:val="hybridMultilevel"/>
    <w:tmpl w:val="90AA3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0F52FBA"/>
    <w:multiLevelType w:val="multilevel"/>
    <w:tmpl w:val="90628612"/>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2D65014"/>
    <w:multiLevelType w:val="hybridMultilevel"/>
    <w:tmpl w:val="32FEB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BE025B6"/>
    <w:multiLevelType w:val="hybridMultilevel"/>
    <w:tmpl w:val="C6E288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D7F42E5"/>
    <w:multiLevelType w:val="hybridMultilevel"/>
    <w:tmpl w:val="5E44AEA8"/>
    <w:lvl w:ilvl="0" w:tplc="68EA34B4">
      <w:start w:val="7"/>
      <w:numFmt w:val="bullet"/>
      <w:lvlText w:val="-"/>
      <w:lvlJc w:val="left"/>
      <w:pPr>
        <w:ind w:left="1440" w:hanging="360"/>
      </w:pPr>
      <w:rPr>
        <w:rFonts w:ascii="Cambria" w:eastAsia="Times New Roman" w:hAnsi="Cambria" w:cs="Aria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50B16656"/>
    <w:multiLevelType w:val="hybridMultilevel"/>
    <w:tmpl w:val="173CB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11F5BFD"/>
    <w:multiLevelType w:val="hybridMultilevel"/>
    <w:tmpl w:val="4CBC52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15318C7"/>
    <w:multiLevelType w:val="hybridMultilevel"/>
    <w:tmpl w:val="943E7E8C"/>
    <w:lvl w:ilvl="0" w:tplc="8BD041CC">
      <w:start w:val="1"/>
      <w:numFmt w:val="lowerLetter"/>
      <w:lvlText w:val="%1)"/>
      <w:lvlJc w:val="left"/>
      <w:pPr>
        <w:ind w:left="1080" w:hanging="360"/>
      </w:pPr>
      <w:rPr>
        <w:rFonts w:cs="Arial" w:hint="default"/>
        <w:color w:val="00000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5E471C15"/>
    <w:multiLevelType w:val="hybridMultilevel"/>
    <w:tmpl w:val="83385C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2692292"/>
    <w:multiLevelType w:val="hybridMultilevel"/>
    <w:tmpl w:val="0450AB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35D21CE"/>
    <w:multiLevelType w:val="hybridMultilevel"/>
    <w:tmpl w:val="3850BC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8B94FB9"/>
    <w:multiLevelType w:val="hybridMultilevel"/>
    <w:tmpl w:val="48EAB02A"/>
    <w:lvl w:ilvl="0" w:tplc="735AD86E">
      <w:start w:val="1"/>
      <w:numFmt w:val="decimal"/>
      <w:lvlText w:val="%1."/>
      <w:lvlJc w:val="left"/>
      <w:pPr>
        <w:ind w:left="720" w:hanging="360"/>
      </w:pPr>
      <w:rPr>
        <w:rFonts w:ascii="Cambria" w:hAnsi="Cambria" w:hint="default"/>
        <w:b/>
        <w:i w:val="0"/>
        <w:sz w:val="28"/>
        <w:szCs w:val="28"/>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DBF7684"/>
    <w:multiLevelType w:val="hybridMultilevel"/>
    <w:tmpl w:val="DC5A1CD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70F66C0B"/>
    <w:multiLevelType w:val="hybridMultilevel"/>
    <w:tmpl w:val="B3601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4814DDD"/>
    <w:multiLevelType w:val="multilevel"/>
    <w:tmpl w:val="CB5E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3"/>
  </w:num>
  <w:num w:numId="3">
    <w:abstractNumId w:val="23"/>
  </w:num>
  <w:num w:numId="4">
    <w:abstractNumId w:val="23"/>
  </w:num>
  <w:num w:numId="5">
    <w:abstractNumId w:val="10"/>
  </w:num>
  <w:num w:numId="6">
    <w:abstractNumId w:val="26"/>
  </w:num>
  <w:num w:numId="7">
    <w:abstractNumId w:val="1"/>
  </w:num>
  <w:num w:numId="8">
    <w:abstractNumId w:val="15"/>
  </w:num>
  <w:num w:numId="9">
    <w:abstractNumId w:val="22"/>
  </w:num>
  <w:num w:numId="10">
    <w:abstractNumId w:val="14"/>
  </w:num>
  <w:num w:numId="11">
    <w:abstractNumId w:val="8"/>
  </w:num>
  <w:num w:numId="12">
    <w:abstractNumId w:val="25"/>
  </w:num>
  <w:num w:numId="13">
    <w:abstractNumId w:val="20"/>
  </w:num>
  <w:num w:numId="14">
    <w:abstractNumId w:val="24"/>
  </w:num>
  <w:num w:numId="15">
    <w:abstractNumId w:val="0"/>
  </w:num>
  <w:num w:numId="16">
    <w:abstractNumId w:val="6"/>
  </w:num>
  <w:num w:numId="17">
    <w:abstractNumId w:val="21"/>
  </w:num>
  <w:num w:numId="18">
    <w:abstractNumId w:val="2"/>
  </w:num>
  <w:num w:numId="19">
    <w:abstractNumId w:val="17"/>
  </w:num>
  <w:num w:numId="20">
    <w:abstractNumId w:val="9"/>
  </w:num>
  <w:num w:numId="21">
    <w:abstractNumId w:val="18"/>
  </w:num>
  <w:num w:numId="22">
    <w:abstractNumId w:val="11"/>
  </w:num>
  <w:num w:numId="23">
    <w:abstractNumId w:val="12"/>
  </w:num>
  <w:num w:numId="24">
    <w:abstractNumId w:val="5"/>
  </w:num>
  <w:num w:numId="25">
    <w:abstractNumId w:val="4"/>
  </w:num>
  <w:num w:numId="26">
    <w:abstractNumId w:val="7"/>
  </w:num>
  <w:num w:numId="27">
    <w:abstractNumId w:val="19"/>
  </w:num>
  <w:num w:numId="28">
    <w:abstractNumId w:val="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3D"/>
    <w:rsid w:val="00007580"/>
    <w:rsid w:val="000A3EEF"/>
    <w:rsid w:val="000B2F54"/>
    <w:rsid w:val="000C14C1"/>
    <w:rsid w:val="000C3241"/>
    <w:rsid w:val="000F5838"/>
    <w:rsid w:val="001110B3"/>
    <w:rsid w:val="0014621A"/>
    <w:rsid w:val="001C3456"/>
    <w:rsid w:val="001D0026"/>
    <w:rsid w:val="001F3AB6"/>
    <w:rsid w:val="00200E80"/>
    <w:rsid w:val="00242E8F"/>
    <w:rsid w:val="00347B61"/>
    <w:rsid w:val="0035319E"/>
    <w:rsid w:val="003D14F9"/>
    <w:rsid w:val="004120D6"/>
    <w:rsid w:val="00446C74"/>
    <w:rsid w:val="004A51FE"/>
    <w:rsid w:val="00566FD6"/>
    <w:rsid w:val="005813AB"/>
    <w:rsid w:val="005D141D"/>
    <w:rsid w:val="005E53E8"/>
    <w:rsid w:val="005F2823"/>
    <w:rsid w:val="005F683D"/>
    <w:rsid w:val="00702F6A"/>
    <w:rsid w:val="007B65F1"/>
    <w:rsid w:val="007C7B40"/>
    <w:rsid w:val="008269B7"/>
    <w:rsid w:val="0096280B"/>
    <w:rsid w:val="009D7F84"/>
    <w:rsid w:val="009E453D"/>
    <w:rsid w:val="009F59FA"/>
    <w:rsid w:val="00A85E5B"/>
    <w:rsid w:val="00A94E59"/>
    <w:rsid w:val="00B24031"/>
    <w:rsid w:val="00B61F64"/>
    <w:rsid w:val="00BE08A9"/>
    <w:rsid w:val="00BE7037"/>
    <w:rsid w:val="00BF2A34"/>
    <w:rsid w:val="00C10283"/>
    <w:rsid w:val="00C23D76"/>
    <w:rsid w:val="00C35095"/>
    <w:rsid w:val="00C81250"/>
    <w:rsid w:val="00CF5095"/>
    <w:rsid w:val="00D2151F"/>
    <w:rsid w:val="00D72594"/>
    <w:rsid w:val="00DA0FD4"/>
    <w:rsid w:val="00DE484F"/>
    <w:rsid w:val="00DF0189"/>
    <w:rsid w:val="00E068C5"/>
    <w:rsid w:val="00EA2DAB"/>
    <w:rsid w:val="00F5279D"/>
    <w:rsid w:val="00F61B51"/>
    <w:rsid w:val="00F97B20"/>
    <w:rsid w:val="00FE7B84"/>
    <w:rsid w:val="00FF7D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D23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my style"/>
    <w:qFormat/>
    <w:rsid w:val="009F59FA"/>
    <w:pPr>
      <w:jc w:val="left"/>
    </w:pPr>
    <w:rPr>
      <w:rFonts w:ascii="Times New Roman" w:hAnsi="Times New Roman" w:cs="Times New Roman"/>
      <w:lang w:eastAsia="cs-CZ"/>
    </w:rPr>
  </w:style>
  <w:style w:type="paragraph" w:styleId="Nadpis1">
    <w:name w:val="heading 1"/>
    <w:basedOn w:val="Normln"/>
    <w:next w:val="Normln"/>
    <w:link w:val="Nadpis1Char"/>
    <w:autoRedefine/>
    <w:uiPriority w:val="9"/>
    <w:qFormat/>
    <w:rsid w:val="00BF2A34"/>
    <w:pPr>
      <w:keepNext/>
      <w:keepLines/>
      <w:outlineLvl w:val="0"/>
    </w:pPr>
    <w:rPr>
      <w:rFonts w:eastAsiaTheme="majorEastAsia" w:cs="Times New Roman (Nadpisy CS)"/>
      <w:b/>
      <w:color w:val="2F5496" w:themeColor="accent1" w:themeShade="BF"/>
      <w:sz w:val="28"/>
      <w:szCs w:val="32"/>
    </w:rPr>
  </w:style>
  <w:style w:type="paragraph" w:styleId="Nadpis2">
    <w:name w:val="heading 2"/>
    <w:basedOn w:val="Normln"/>
    <w:next w:val="Normln"/>
    <w:link w:val="Nadpis2Char"/>
    <w:uiPriority w:val="9"/>
    <w:unhideWhenUsed/>
    <w:qFormat/>
    <w:rsid w:val="00BF2A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5F683D"/>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2A34"/>
    <w:rPr>
      <w:rFonts w:ascii="Times New Roman" w:eastAsiaTheme="majorEastAsia" w:hAnsi="Times New Roman" w:cs="Times New Roman (Nadpisy CS)"/>
      <w:b/>
      <w:color w:val="2F5496" w:themeColor="accent1" w:themeShade="BF"/>
      <w:sz w:val="28"/>
      <w:szCs w:val="32"/>
      <w:lang w:eastAsia="cs-CZ"/>
    </w:rPr>
  </w:style>
  <w:style w:type="paragraph" w:styleId="Normlnweb">
    <w:name w:val="Normal (Web)"/>
    <w:basedOn w:val="Normln"/>
    <w:uiPriority w:val="99"/>
    <w:semiHidden/>
    <w:unhideWhenUsed/>
    <w:rsid w:val="005F683D"/>
    <w:pPr>
      <w:spacing w:before="100" w:beforeAutospacing="1" w:after="100" w:afterAutospacing="1"/>
    </w:pPr>
  </w:style>
  <w:style w:type="character" w:customStyle="1" w:styleId="apple-converted-space">
    <w:name w:val="apple-converted-space"/>
    <w:basedOn w:val="Standardnpsmoodstavce"/>
    <w:rsid w:val="005F683D"/>
  </w:style>
  <w:style w:type="character" w:customStyle="1" w:styleId="preformatted">
    <w:name w:val="preformatted"/>
    <w:basedOn w:val="Standardnpsmoodstavce"/>
    <w:rsid w:val="005F683D"/>
  </w:style>
  <w:style w:type="character" w:styleId="Siln">
    <w:name w:val="Strong"/>
    <w:basedOn w:val="Standardnpsmoodstavce"/>
    <w:uiPriority w:val="22"/>
    <w:qFormat/>
    <w:rsid w:val="005F683D"/>
    <w:rPr>
      <w:b/>
      <w:bCs/>
    </w:rPr>
  </w:style>
  <w:style w:type="character" w:styleId="Hypertextovodkaz">
    <w:name w:val="Hyperlink"/>
    <w:basedOn w:val="Standardnpsmoodstavce"/>
    <w:uiPriority w:val="99"/>
    <w:unhideWhenUsed/>
    <w:rsid w:val="005F683D"/>
    <w:rPr>
      <w:color w:val="0000FF"/>
      <w:u w:val="single"/>
    </w:rPr>
  </w:style>
  <w:style w:type="character" w:customStyle="1" w:styleId="Nadpis3Char">
    <w:name w:val="Nadpis 3 Char"/>
    <w:basedOn w:val="Standardnpsmoodstavce"/>
    <w:link w:val="Nadpis3"/>
    <w:uiPriority w:val="9"/>
    <w:rsid w:val="005F683D"/>
    <w:rPr>
      <w:rFonts w:ascii="Times New Roman" w:hAnsi="Times New Roman" w:cs="Times New Roman"/>
      <w:b/>
      <w:bCs/>
      <w:sz w:val="27"/>
      <w:szCs w:val="27"/>
      <w:lang w:eastAsia="cs-CZ"/>
    </w:rPr>
  </w:style>
  <w:style w:type="character" w:customStyle="1" w:styleId="UnresolvedMention">
    <w:name w:val="Unresolved Mention"/>
    <w:basedOn w:val="Standardnpsmoodstavce"/>
    <w:uiPriority w:val="99"/>
    <w:rsid w:val="009F59FA"/>
    <w:rPr>
      <w:color w:val="605E5C"/>
      <w:shd w:val="clear" w:color="auto" w:fill="E1DFDD"/>
    </w:rPr>
  </w:style>
  <w:style w:type="character" w:styleId="Sledovanodkaz">
    <w:name w:val="FollowedHyperlink"/>
    <w:basedOn w:val="Standardnpsmoodstavce"/>
    <w:uiPriority w:val="99"/>
    <w:semiHidden/>
    <w:unhideWhenUsed/>
    <w:rsid w:val="009F59FA"/>
    <w:rPr>
      <w:color w:val="954F72" w:themeColor="followedHyperlink"/>
      <w:u w:val="single"/>
    </w:rPr>
  </w:style>
  <w:style w:type="paragraph" w:styleId="Odstavecseseznamem">
    <w:name w:val="List Paragraph"/>
    <w:basedOn w:val="Normln"/>
    <w:uiPriority w:val="34"/>
    <w:qFormat/>
    <w:rsid w:val="005E53E8"/>
    <w:pPr>
      <w:ind w:left="720"/>
      <w:contextualSpacing/>
    </w:pPr>
  </w:style>
  <w:style w:type="character" w:styleId="Odkaznakoment">
    <w:name w:val="annotation reference"/>
    <w:basedOn w:val="Standardnpsmoodstavce"/>
    <w:uiPriority w:val="99"/>
    <w:semiHidden/>
    <w:unhideWhenUsed/>
    <w:rsid w:val="00B24031"/>
    <w:rPr>
      <w:sz w:val="16"/>
      <w:szCs w:val="16"/>
    </w:rPr>
  </w:style>
  <w:style w:type="paragraph" w:styleId="Textkomente">
    <w:name w:val="annotation text"/>
    <w:basedOn w:val="Normln"/>
    <w:link w:val="TextkomenteChar"/>
    <w:uiPriority w:val="99"/>
    <w:semiHidden/>
    <w:unhideWhenUsed/>
    <w:rsid w:val="00B24031"/>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B24031"/>
    <w:rPr>
      <w:rFonts w:eastAsiaTheme="minorHAnsi"/>
      <w:sz w:val="20"/>
      <w:szCs w:val="20"/>
    </w:rPr>
  </w:style>
  <w:style w:type="paragraph" w:styleId="Textbubliny">
    <w:name w:val="Balloon Text"/>
    <w:basedOn w:val="Normln"/>
    <w:link w:val="TextbublinyChar"/>
    <w:uiPriority w:val="99"/>
    <w:semiHidden/>
    <w:unhideWhenUsed/>
    <w:rsid w:val="00B24031"/>
    <w:rPr>
      <w:sz w:val="18"/>
      <w:szCs w:val="18"/>
    </w:rPr>
  </w:style>
  <w:style w:type="character" w:customStyle="1" w:styleId="TextbublinyChar">
    <w:name w:val="Text bubliny Char"/>
    <w:basedOn w:val="Standardnpsmoodstavce"/>
    <w:link w:val="Textbubliny"/>
    <w:uiPriority w:val="99"/>
    <w:semiHidden/>
    <w:rsid w:val="00B24031"/>
    <w:rPr>
      <w:rFonts w:ascii="Times New Roman" w:hAnsi="Times New Roman" w:cs="Times New Roman"/>
      <w:sz w:val="18"/>
      <w:szCs w:val="18"/>
      <w:lang w:eastAsia="cs-CZ"/>
    </w:rPr>
  </w:style>
  <w:style w:type="paragraph" w:styleId="Zpat">
    <w:name w:val="footer"/>
    <w:basedOn w:val="Normln"/>
    <w:link w:val="ZpatChar"/>
    <w:uiPriority w:val="99"/>
    <w:unhideWhenUsed/>
    <w:rsid w:val="00BE7037"/>
    <w:pPr>
      <w:tabs>
        <w:tab w:val="center" w:pos="4536"/>
        <w:tab w:val="right" w:pos="9072"/>
      </w:tabs>
    </w:pPr>
  </w:style>
  <w:style w:type="character" w:customStyle="1" w:styleId="ZpatChar">
    <w:name w:val="Zápatí Char"/>
    <w:basedOn w:val="Standardnpsmoodstavce"/>
    <w:link w:val="Zpat"/>
    <w:uiPriority w:val="99"/>
    <w:rsid w:val="00BE7037"/>
    <w:rPr>
      <w:rFonts w:ascii="Times New Roman" w:hAnsi="Times New Roman" w:cs="Times New Roman"/>
      <w:lang w:eastAsia="cs-CZ"/>
    </w:rPr>
  </w:style>
  <w:style w:type="character" w:styleId="slostrnky">
    <w:name w:val="page number"/>
    <w:basedOn w:val="Standardnpsmoodstavce"/>
    <w:uiPriority w:val="99"/>
    <w:semiHidden/>
    <w:unhideWhenUsed/>
    <w:rsid w:val="00BE7037"/>
  </w:style>
  <w:style w:type="character" w:customStyle="1" w:styleId="Nadpis2Char">
    <w:name w:val="Nadpis 2 Char"/>
    <w:basedOn w:val="Standardnpsmoodstavce"/>
    <w:link w:val="Nadpis2"/>
    <w:uiPriority w:val="9"/>
    <w:rsid w:val="00BF2A34"/>
    <w:rPr>
      <w:rFonts w:asciiTheme="majorHAnsi" w:eastAsiaTheme="majorEastAsia" w:hAnsiTheme="majorHAnsi" w:cstheme="majorBidi"/>
      <w:color w:val="2F5496" w:themeColor="accent1" w:themeShade="BF"/>
      <w:sz w:val="26"/>
      <w:szCs w:val="26"/>
      <w:lang w:eastAsia="cs-CZ"/>
    </w:rPr>
  </w:style>
  <w:style w:type="paragraph" w:styleId="Bezmezer">
    <w:name w:val="No Spacing"/>
    <w:uiPriority w:val="1"/>
    <w:qFormat/>
    <w:rsid w:val="007C7B40"/>
    <w:pPr>
      <w:jc w:val="left"/>
    </w:pPr>
    <w:rPr>
      <w:rFonts w:ascii="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0B2F54"/>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0B2F54"/>
    <w:rPr>
      <w:rFonts w:ascii="Times New Roman" w:eastAsiaTheme="minorHAnsi"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my style"/>
    <w:qFormat/>
    <w:rsid w:val="009F59FA"/>
    <w:pPr>
      <w:jc w:val="left"/>
    </w:pPr>
    <w:rPr>
      <w:rFonts w:ascii="Times New Roman" w:hAnsi="Times New Roman" w:cs="Times New Roman"/>
      <w:lang w:eastAsia="cs-CZ"/>
    </w:rPr>
  </w:style>
  <w:style w:type="paragraph" w:styleId="Nadpis1">
    <w:name w:val="heading 1"/>
    <w:basedOn w:val="Normln"/>
    <w:next w:val="Normln"/>
    <w:link w:val="Nadpis1Char"/>
    <w:autoRedefine/>
    <w:uiPriority w:val="9"/>
    <w:qFormat/>
    <w:rsid w:val="00BF2A34"/>
    <w:pPr>
      <w:keepNext/>
      <w:keepLines/>
      <w:outlineLvl w:val="0"/>
    </w:pPr>
    <w:rPr>
      <w:rFonts w:eastAsiaTheme="majorEastAsia" w:cs="Times New Roman (Nadpisy CS)"/>
      <w:b/>
      <w:color w:val="2F5496" w:themeColor="accent1" w:themeShade="BF"/>
      <w:sz w:val="28"/>
      <w:szCs w:val="32"/>
    </w:rPr>
  </w:style>
  <w:style w:type="paragraph" w:styleId="Nadpis2">
    <w:name w:val="heading 2"/>
    <w:basedOn w:val="Normln"/>
    <w:next w:val="Normln"/>
    <w:link w:val="Nadpis2Char"/>
    <w:uiPriority w:val="9"/>
    <w:unhideWhenUsed/>
    <w:qFormat/>
    <w:rsid w:val="00BF2A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5F683D"/>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2A34"/>
    <w:rPr>
      <w:rFonts w:ascii="Times New Roman" w:eastAsiaTheme="majorEastAsia" w:hAnsi="Times New Roman" w:cs="Times New Roman (Nadpisy CS)"/>
      <w:b/>
      <w:color w:val="2F5496" w:themeColor="accent1" w:themeShade="BF"/>
      <w:sz w:val="28"/>
      <w:szCs w:val="32"/>
      <w:lang w:eastAsia="cs-CZ"/>
    </w:rPr>
  </w:style>
  <w:style w:type="paragraph" w:styleId="Normlnweb">
    <w:name w:val="Normal (Web)"/>
    <w:basedOn w:val="Normln"/>
    <w:uiPriority w:val="99"/>
    <w:semiHidden/>
    <w:unhideWhenUsed/>
    <w:rsid w:val="005F683D"/>
    <w:pPr>
      <w:spacing w:before="100" w:beforeAutospacing="1" w:after="100" w:afterAutospacing="1"/>
    </w:pPr>
  </w:style>
  <w:style w:type="character" w:customStyle="1" w:styleId="apple-converted-space">
    <w:name w:val="apple-converted-space"/>
    <w:basedOn w:val="Standardnpsmoodstavce"/>
    <w:rsid w:val="005F683D"/>
  </w:style>
  <w:style w:type="character" w:customStyle="1" w:styleId="preformatted">
    <w:name w:val="preformatted"/>
    <w:basedOn w:val="Standardnpsmoodstavce"/>
    <w:rsid w:val="005F683D"/>
  </w:style>
  <w:style w:type="character" w:styleId="Siln">
    <w:name w:val="Strong"/>
    <w:basedOn w:val="Standardnpsmoodstavce"/>
    <w:uiPriority w:val="22"/>
    <w:qFormat/>
    <w:rsid w:val="005F683D"/>
    <w:rPr>
      <w:b/>
      <w:bCs/>
    </w:rPr>
  </w:style>
  <w:style w:type="character" w:styleId="Hypertextovodkaz">
    <w:name w:val="Hyperlink"/>
    <w:basedOn w:val="Standardnpsmoodstavce"/>
    <w:uiPriority w:val="99"/>
    <w:unhideWhenUsed/>
    <w:rsid w:val="005F683D"/>
    <w:rPr>
      <w:color w:val="0000FF"/>
      <w:u w:val="single"/>
    </w:rPr>
  </w:style>
  <w:style w:type="character" w:customStyle="1" w:styleId="Nadpis3Char">
    <w:name w:val="Nadpis 3 Char"/>
    <w:basedOn w:val="Standardnpsmoodstavce"/>
    <w:link w:val="Nadpis3"/>
    <w:uiPriority w:val="9"/>
    <w:rsid w:val="005F683D"/>
    <w:rPr>
      <w:rFonts w:ascii="Times New Roman" w:hAnsi="Times New Roman" w:cs="Times New Roman"/>
      <w:b/>
      <w:bCs/>
      <w:sz w:val="27"/>
      <w:szCs w:val="27"/>
      <w:lang w:eastAsia="cs-CZ"/>
    </w:rPr>
  </w:style>
  <w:style w:type="character" w:customStyle="1" w:styleId="UnresolvedMention">
    <w:name w:val="Unresolved Mention"/>
    <w:basedOn w:val="Standardnpsmoodstavce"/>
    <w:uiPriority w:val="99"/>
    <w:rsid w:val="009F59FA"/>
    <w:rPr>
      <w:color w:val="605E5C"/>
      <w:shd w:val="clear" w:color="auto" w:fill="E1DFDD"/>
    </w:rPr>
  </w:style>
  <w:style w:type="character" w:styleId="Sledovanodkaz">
    <w:name w:val="FollowedHyperlink"/>
    <w:basedOn w:val="Standardnpsmoodstavce"/>
    <w:uiPriority w:val="99"/>
    <w:semiHidden/>
    <w:unhideWhenUsed/>
    <w:rsid w:val="009F59FA"/>
    <w:rPr>
      <w:color w:val="954F72" w:themeColor="followedHyperlink"/>
      <w:u w:val="single"/>
    </w:rPr>
  </w:style>
  <w:style w:type="paragraph" w:styleId="Odstavecseseznamem">
    <w:name w:val="List Paragraph"/>
    <w:basedOn w:val="Normln"/>
    <w:uiPriority w:val="34"/>
    <w:qFormat/>
    <w:rsid w:val="005E53E8"/>
    <w:pPr>
      <w:ind w:left="720"/>
      <w:contextualSpacing/>
    </w:pPr>
  </w:style>
  <w:style w:type="character" w:styleId="Odkaznakoment">
    <w:name w:val="annotation reference"/>
    <w:basedOn w:val="Standardnpsmoodstavce"/>
    <w:uiPriority w:val="99"/>
    <w:semiHidden/>
    <w:unhideWhenUsed/>
    <w:rsid w:val="00B24031"/>
    <w:rPr>
      <w:sz w:val="16"/>
      <w:szCs w:val="16"/>
    </w:rPr>
  </w:style>
  <w:style w:type="paragraph" w:styleId="Textkomente">
    <w:name w:val="annotation text"/>
    <w:basedOn w:val="Normln"/>
    <w:link w:val="TextkomenteChar"/>
    <w:uiPriority w:val="99"/>
    <w:semiHidden/>
    <w:unhideWhenUsed/>
    <w:rsid w:val="00B24031"/>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B24031"/>
    <w:rPr>
      <w:rFonts w:eastAsiaTheme="minorHAnsi"/>
      <w:sz w:val="20"/>
      <w:szCs w:val="20"/>
    </w:rPr>
  </w:style>
  <w:style w:type="paragraph" w:styleId="Textbubliny">
    <w:name w:val="Balloon Text"/>
    <w:basedOn w:val="Normln"/>
    <w:link w:val="TextbublinyChar"/>
    <w:uiPriority w:val="99"/>
    <w:semiHidden/>
    <w:unhideWhenUsed/>
    <w:rsid w:val="00B24031"/>
    <w:rPr>
      <w:sz w:val="18"/>
      <w:szCs w:val="18"/>
    </w:rPr>
  </w:style>
  <w:style w:type="character" w:customStyle="1" w:styleId="TextbublinyChar">
    <w:name w:val="Text bubliny Char"/>
    <w:basedOn w:val="Standardnpsmoodstavce"/>
    <w:link w:val="Textbubliny"/>
    <w:uiPriority w:val="99"/>
    <w:semiHidden/>
    <w:rsid w:val="00B24031"/>
    <w:rPr>
      <w:rFonts w:ascii="Times New Roman" w:hAnsi="Times New Roman" w:cs="Times New Roman"/>
      <w:sz w:val="18"/>
      <w:szCs w:val="18"/>
      <w:lang w:eastAsia="cs-CZ"/>
    </w:rPr>
  </w:style>
  <w:style w:type="paragraph" w:styleId="Zpat">
    <w:name w:val="footer"/>
    <w:basedOn w:val="Normln"/>
    <w:link w:val="ZpatChar"/>
    <w:uiPriority w:val="99"/>
    <w:unhideWhenUsed/>
    <w:rsid w:val="00BE7037"/>
    <w:pPr>
      <w:tabs>
        <w:tab w:val="center" w:pos="4536"/>
        <w:tab w:val="right" w:pos="9072"/>
      </w:tabs>
    </w:pPr>
  </w:style>
  <w:style w:type="character" w:customStyle="1" w:styleId="ZpatChar">
    <w:name w:val="Zápatí Char"/>
    <w:basedOn w:val="Standardnpsmoodstavce"/>
    <w:link w:val="Zpat"/>
    <w:uiPriority w:val="99"/>
    <w:rsid w:val="00BE7037"/>
    <w:rPr>
      <w:rFonts w:ascii="Times New Roman" w:hAnsi="Times New Roman" w:cs="Times New Roman"/>
      <w:lang w:eastAsia="cs-CZ"/>
    </w:rPr>
  </w:style>
  <w:style w:type="character" w:styleId="slostrnky">
    <w:name w:val="page number"/>
    <w:basedOn w:val="Standardnpsmoodstavce"/>
    <w:uiPriority w:val="99"/>
    <w:semiHidden/>
    <w:unhideWhenUsed/>
    <w:rsid w:val="00BE7037"/>
  </w:style>
  <w:style w:type="character" w:customStyle="1" w:styleId="Nadpis2Char">
    <w:name w:val="Nadpis 2 Char"/>
    <w:basedOn w:val="Standardnpsmoodstavce"/>
    <w:link w:val="Nadpis2"/>
    <w:uiPriority w:val="9"/>
    <w:rsid w:val="00BF2A34"/>
    <w:rPr>
      <w:rFonts w:asciiTheme="majorHAnsi" w:eastAsiaTheme="majorEastAsia" w:hAnsiTheme="majorHAnsi" w:cstheme="majorBidi"/>
      <w:color w:val="2F5496" w:themeColor="accent1" w:themeShade="BF"/>
      <w:sz w:val="26"/>
      <w:szCs w:val="26"/>
      <w:lang w:eastAsia="cs-CZ"/>
    </w:rPr>
  </w:style>
  <w:style w:type="paragraph" w:styleId="Bezmezer">
    <w:name w:val="No Spacing"/>
    <w:uiPriority w:val="1"/>
    <w:qFormat/>
    <w:rsid w:val="007C7B40"/>
    <w:pPr>
      <w:jc w:val="left"/>
    </w:pPr>
    <w:rPr>
      <w:rFonts w:ascii="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0B2F54"/>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0B2F54"/>
    <w:rPr>
      <w:rFonts w:ascii="Times New Roman" w:eastAsiaTheme="minorHAnsi"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06787">
      <w:bodyDiv w:val="1"/>
      <w:marLeft w:val="0"/>
      <w:marRight w:val="0"/>
      <w:marTop w:val="0"/>
      <w:marBottom w:val="0"/>
      <w:divBdr>
        <w:top w:val="none" w:sz="0" w:space="0" w:color="auto"/>
        <w:left w:val="none" w:sz="0" w:space="0" w:color="auto"/>
        <w:bottom w:val="none" w:sz="0" w:space="0" w:color="auto"/>
        <w:right w:val="none" w:sz="0" w:space="0" w:color="auto"/>
      </w:divBdr>
    </w:div>
    <w:div w:id="1597130642">
      <w:bodyDiv w:val="1"/>
      <w:marLeft w:val="0"/>
      <w:marRight w:val="0"/>
      <w:marTop w:val="0"/>
      <w:marBottom w:val="0"/>
      <w:divBdr>
        <w:top w:val="none" w:sz="0" w:space="0" w:color="auto"/>
        <w:left w:val="none" w:sz="0" w:space="0" w:color="auto"/>
        <w:bottom w:val="none" w:sz="0" w:space="0" w:color="auto"/>
        <w:right w:val="none" w:sz="0" w:space="0" w:color="auto"/>
      </w:divBdr>
    </w:div>
    <w:div w:id="17299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febuddha.cz" TargetMode="External"/><Relationship Id="rId13" Type="http://schemas.openxmlformats.org/officeDocument/2006/relationships/hyperlink" Target="mailto:info@cafebuddha.cz"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cafebuddha.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afebuddha.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cafebuddha.cz" TargetMode="External"/><Relationship Id="rId4" Type="http://schemas.openxmlformats.org/officeDocument/2006/relationships/settings" Target="settings.xml"/><Relationship Id="rId9" Type="http://schemas.openxmlformats.org/officeDocument/2006/relationships/hyperlink" Target="https://cafebuddha.cz" TargetMode="External"/><Relationship Id="rId14" Type="http://schemas.openxmlformats.org/officeDocument/2006/relationships/hyperlink" Target="mailto:info@cafebuddh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2496</Words>
  <Characters>14727</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Lenka Nováková</dc:creator>
  <cp:keywords/>
  <dc:description/>
  <cp:lastModifiedBy>stepan</cp:lastModifiedBy>
  <cp:revision>9</cp:revision>
  <dcterms:created xsi:type="dcterms:W3CDTF">2019-09-02T12:58:00Z</dcterms:created>
  <dcterms:modified xsi:type="dcterms:W3CDTF">2020-03-30T08:41:00Z</dcterms:modified>
</cp:coreProperties>
</file>